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11CE7B3C" w:rsidR="00AE187B" w:rsidRDefault="00753BAC" w:rsidP="74365E50">
      <w:pPr>
        <w:jc w:val="center"/>
        <w:rPr>
          <w:b/>
          <w:bCs/>
          <w:sz w:val="28"/>
          <w:szCs w:val="28"/>
        </w:rPr>
      </w:pPr>
      <w:r>
        <w:rPr>
          <w:b/>
          <w:bCs/>
          <w:sz w:val="28"/>
          <w:szCs w:val="28"/>
        </w:rPr>
        <w:t>A</w:t>
      </w:r>
      <w:r w:rsidR="00AE187B" w:rsidRPr="74365E50">
        <w:rPr>
          <w:b/>
          <w:bCs/>
          <w:sz w:val="28"/>
          <w:szCs w:val="28"/>
        </w:rPr>
        <w:t>pplication form</w:t>
      </w:r>
      <w:r w:rsidR="5C854A70" w:rsidRPr="74365E50">
        <w:rPr>
          <w:b/>
          <w:bCs/>
          <w:sz w:val="28"/>
          <w:szCs w:val="28"/>
        </w:rPr>
        <w:t xml:space="preserve"> – Lot 2</w:t>
      </w:r>
    </w:p>
    <w:p w14:paraId="4BC66B7E" w14:textId="7EEE8482" w:rsidR="64032AB4" w:rsidRDefault="64032AB4" w:rsidP="0904619D">
      <w:pPr>
        <w:jc w:val="center"/>
        <w:rPr>
          <w:i/>
          <w:iCs/>
        </w:rPr>
      </w:pPr>
      <w:r w:rsidRPr="0904619D">
        <w:rPr>
          <w:i/>
          <w:iCs/>
        </w:rPr>
        <w:t>Please fill in one application form per priorit</w:t>
      </w:r>
      <w:r w:rsidR="381DEF51" w:rsidRPr="0904619D">
        <w:rPr>
          <w:i/>
          <w:iCs/>
        </w:rPr>
        <w:t>y</w:t>
      </w:r>
      <w:r w:rsidRPr="0904619D">
        <w:rPr>
          <w:i/>
          <w:iCs/>
        </w:rPr>
        <w:t>.</w:t>
      </w:r>
    </w:p>
    <w:tbl>
      <w:tblPr>
        <w:tblStyle w:val="TableGrid"/>
        <w:tblW w:w="9576" w:type="dxa"/>
        <w:tblLook w:val="04A0" w:firstRow="1" w:lastRow="0" w:firstColumn="1" w:lastColumn="0" w:noHBand="0" w:noVBand="1"/>
      </w:tblPr>
      <w:tblGrid>
        <w:gridCol w:w="2040"/>
        <w:gridCol w:w="1465"/>
        <w:gridCol w:w="3690"/>
        <w:gridCol w:w="2381"/>
      </w:tblGrid>
      <w:tr w:rsidR="00AE187B" w14:paraId="2B4CECE9" w14:textId="77777777" w:rsidTr="0904619D">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DD024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DD024B">
            <w:pPr>
              <w:spacing w:line="240" w:lineRule="auto"/>
              <w:jc w:val="center"/>
              <w:rPr>
                <w:b/>
                <w:bCs/>
                <w:sz w:val="24"/>
                <w:szCs w:val="24"/>
              </w:rPr>
            </w:pPr>
            <w:r>
              <w:rPr>
                <w:b/>
                <w:bCs/>
                <w:sz w:val="24"/>
                <w:szCs w:val="24"/>
              </w:rPr>
              <w:t>Fund/Instrument</w:t>
            </w:r>
          </w:p>
        </w:tc>
        <w:tc>
          <w:tcPr>
            <w:tcW w:w="1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DD024B">
            <w:pPr>
              <w:spacing w:line="240" w:lineRule="auto"/>
              <w:jc w:val="center"/>
              <w:rPr>
                <w:b/>
                <w:bCs/>
                <w:sz w:val="24"/>
                <w:szCs w:val="24"/>
              </w:rPr>
            </w:pPr>
            <w:r>
              <w:rPr>
                <w:b/>
                <w:bCs/>
                <w:sz w:val="24"/>
                <w:szCs w:val="24"/>
              </w:rPr>
              <w:t>Specific Objective</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DD024B">
            <w:pPr>
              <w:spacing w:line="240" w:lineRule="auto"/>
              <w:jc w:val="center"/>
              <w:rPr>
                <w:b/>
                <w:bCs/>
                <w:sz w:val="24"/>
                <w:szCs w:val="24"/>
              </w:rPr>
            </w:pPr>
            <w:r>
              <w:rPr>
                <w:b/>
                <w:bCs/>
                <w:sz w:val="24"/>
                <w:szCs w:val="24"/>
              </w:rPr>
              <w:t>Specific Action</w:t>
            </w:r>
          </w:p>
        </w:tc>
        <w:tc>
          <w:tcPr>
            <w:tcW w:w="2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DD024B">
            <w:pPr>
              <w:spacing w:line="240" w:lineRule="auto"/>
              <w:jc w:val="center"/>
              <w:rPr>
                <w:b/>
                <w:bCs/>
                <w:sz w:val="24"/>
                <w:szCs w:val="24"/>
              </w:rPr>
            </w:pPr>
            <w:r>
              <w:rPr>
                <w:b/>
                <w:bCs/>
                <w:sz w:val="24"/>
                <w:szCs w:val="24"/>
              </w:rPr>
              <w:t>Reference of the call</w:t>
            </w:r>
          </w:p>
        </w:tc>
      </w:tr>
      <w:tr w:rsidR="00AE187B" w14:paraId="15A4F337"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tcPr>
          <w:p w14:paraId="49E8D71E" w14:textId="6C1806FE" w:rsidR="00AE187B" w:rsidRDefault="00DB49DC" w:rsidP="00DD024B">
            <w:pPr>
              <w:spacing w:line="240" w:lineRule="auto"/>
              <w:rPr>
                <w:rFonts w:cstheme="minorHAnsi"/>
                <w:b/>
                <w:sz w:val="24"/>
                <w:szCs w:val="24"/>
              </w:rPr>
            </w:pPr>
            <w:r>
              <w:rPr>
                <w:rFonts w:cstheme="minorHAnsi"/>
                <w:b/>
                <w:sz w:val="24"/>
                <w:szCs w:val="24"/>
              </w:rPr>
              <w:t>AMIF</w:t>
            </w:r>
          </w:p>
        </w:tc>
        <w:tc>
          <w:tcPr>
            <w:tcW w:w="1465" w:type="dxa"/>
            <w:tcBorders>
              <w:top w:val="single" w:sz="4" w:space="0" w:color="auto"/>
              <w:left w:val="single" w:sz="4" w:space="0" w:color="auto"/>
              <w:bottom w:val="single" w:sz="4" w:space="0" w:color="auto"/>
              <w:right w:val="single" w:sz="4" w:space="0" w:color="auto"/>
            </w:tcBorders>
          </w:tcPr>
          <w:p w14:paraId="049166C7" w14:textId="0E7557AB" w:rsidR="00AE187B" w:rsidRDefault="00DB49DC" w:rsidP="00DD024B">
            <w:pPr>
              <w:spacing w:line="240" w:lineRule="auto"/>
              <w:jc w:val="center"/>
              <w:rPr>
                <w:rFonts w:cstheme="minorHAnsi"/>
                <w:b/>
                <w:sz w:val="24"/>
                <w:szCs w:val="24"/>
              </w:rPr>
            </w:pPr>
            <w:r>
              <w:rPr>
                <w:rFonts w:cstheme="minorHAnsi"/>
                <w:b/>
                <w:sz w:val="24"/>
                <w:szCs w:val="24"/>
              </w:rPr>
              <w:t>SO1</w:t>
            </w:r>
          </w:p>
        </w:tc>
        <w:tc>
          <w:tcPr>
            <w:tcW w:w="3690" w:type="dxa"/>
            <w:tcBorders>
              <w:top w:val="single" w:sz="4" w:space="0" w:color="auto"/>
              <w:left w:val="single" w:sz="4" w:space="0" w:color="auto"/>
              <w:bottom w:val="single" w:sz="4" w:space="0" w:color="auto"/>
              <w:right w:val="single" w:sz="4" w:space="0" w:color="auto"/>
            </w:tcBorders>
          </w:tcPr>
          <w:p w14:paraId="5920A1B4" w14:textId="13301633" w:rsidR="00AE187B" w:rsidRDefault="00DB49DC" w:rsidP="4F099628">
            <w:pPr>
              <w:spacing w:line="240" w:lineRule="auto"/>
              <w:jc w:val="center"/>
              <w:rPr>
                <w:sz w:val="24"/>
                <w:szCs w:val="24"/>
              </w:rPr>
            </w:pPr>
            <w:r w:rsidRPr="4F099628">
              <w:rPr>
                <w:sz w:val="24"/>
                <w:szCs w:val="24"/>
              </w:rPr>
              <w:t xml:space="preserve">MS under pressure – </w:t>
            </w:r>
            <w:r w:rsidR="200F6573" w:rsidRPr="4F099628">
              <w:rPr>
                <w:sz w:val="24"/>
                <w:szCs w:val="24"/>
              </w:rPr>
              <w:t>Reception at the external border</w:t>
            </w:r>
          </w:p>
        </w:tc>
        <w:tc>
          <w:tcPr>
            <w:tcW w:w="2381" w:type="dxa"/>
            <w:tcBorders>
              <w:top w:val="single" w:sz="4" w:space="0" w:color="auto"/>
              <w:left w:val="single" w:sz="4" w:space="0" w:color="auto"/>
              <w:bottom w:val="single" w:sz="4" w:space="0" w:color="auto"/>
              <w:right w:val="single" w:sz="4" w:space="0" w:color="auto"/>
            </w:tcBorders>
          </w:tcPr>
          <w:p w14:paraId="53E8662F" w14:textId="32B4E2AB" w:rsidR="00AE187B" w:rsidRDefault="00DB49DC" w:rsidP="0095126D">
            <w:pPr>
              <w:spacing w:line="240" w:lineRule="auto"/>
              <w:jc w:val="center"/>
              <w:rPr>
                <w:rFonts w:cstheme="minorHAnsi"/>
                <w:sz w:val="24"/>
                <w:szCs w:val="24"/>
              </w:rPr>
            </w:pPr>
            <w:r w:rsidRPr="00DB49DC">
              <w:rPr>
                <w:rFonts w:cstheme="minorHAnsi"/>
                <w:sz w:val="24"/>
                <w:szCs w:val="24"/>
              </w:rPr>
              <w:t>AMIF/202</w:t>
            </w:r>
            <w:r>
              <w:rPr>
                <w:rFonts w:cstheme="minorHAnsi"/>
                <w:sz w:val="24"/>
                <w:szCs w:val="24"/>
              </w:rPr>
              <w:t>3</w:t>
            </w:r>
            <w:r w:rsidRPr="00DB49DC">
              <w:rPr>
                <w:rFonts w:cstheme="minorHAnsi"/>
                <w:sz w:val="24"/>
                <w:szCs w:val="24"/>
              </w:rPr>
              <w:t>/SA/1.2.1.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9576" w:type="dxa"/>
        <w:tblLook w:val="04A0" w:firstRow="1" w:lastRow="0" w:firstColumn="1" w:lastColumn="0" w:noHBand="0" w:noVBand="1"/>
      </w:tblPr>
      <w:tblGrid>
        <w:gridCol w:w="2660"/>
        <w:gridCol w:w="6916"/>
      </w:tblGrid>
      <w:tr w:rsidR="00AE187B" w14:paraId="1E602528" w14:textId="77777777" w:rsidTr="74365E50">
        <w:trPr>
          <w:trHeight w:val="300"/>
        </w:trPr>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DD024B">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74365E50">
        <w:trPr>
          <w:trHeight w:val="300"/>
        </w:trPr>
        <w:tc>
          <w:tcPr>
            <w:tcW w:w="2660" w:type="dxa"/>
            <w:tcBorders>
              <w:top w:val="single" w:sz="4" w:space="0" w:color="auto"/>
              <w:left w:val="single" w:sz="4" w:space="0" w:color="auto"/>
              <w:bottom w:val="single" w:sz="4" w:space="0" w:color="auto"/>
              <w:right w:val="single" w:sz="4" w:space="0" w:color="auto"/>
            </w:tcBorders>
          </w:tcPr>
          <w:p w14:paraId="2AF0D3B0" w14:textId="2446C27C" w:rsidR="00AE187B" w:rsidRDefault="00AE187B" w:rsidP="74365E50">
            <w:pPr>
              <w:spacing w:line="240" w:lineRule="auto"/>
              <w:jc w:val="center"/>
              <w:rPr>
                <w:b/>
                <w:bCs/>
                <w:sz w:val="24"/>
                <w:szCs w:val="24"/>
              </w:rPr>
            </w:pPr>
            <w:r w:rsidRPr="74365E50">
              <w:rPr>
                <w:b/>
                <w:bCs/>
                <w:sz w:val="24"/>
                <w:szCs w:val="24"/>
              </w:rPr>
              <w:t>Member State</w:t>
            </w:r>
          </w:p>
        </w:tc>
        <w:tc>
          <w:tcPr>
            <w:tcW w:w="6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5D2FD" w14:textId="3CB0F4C8" w:rsidR="00AE187B" w:rsidRDefault="00AE187B" w:rsidP="74365E50">
            <w:pPr>
              <w:spacing w:line="240" w:lineRule="auto"/>
              <w:jc w:val="center"/>
            </w:pPr>
          </w:p>
        </w:tc>
      </w:tr>
      <w:tr w:rsidR="00AE187B" w14:paraId="03FC8E7E" w14:textId="77777777" w:rsidTr="74365E50">
        <w:trPr>
          <w:trHeight w:val="300"/>
        </w:trPr>
        <w:tc>
          <w:tcPr>
            <w:tcW w:w="2660" w:type="dxa"/>
            <w:tcBorders>
              <w:top w:val="single" w:sz="4" w:space="0" w:color="auto"/>
              <w:left w:val="single" w:sz="4" w:space="0" w:color="auto"/>
              <w:bottom w:val="single" w:sz="4" w:space="0" w:color="auto"/>
              <w:right w:val="single" w:sz="4" w:space="0" w:color="auto"/>
            </w:tcBorders>
            <w:hideMark/>
          </w:tcPr>
          <w:p w14:paraId="3181C7CA" w14:textId="537103B8" w:rsidR="00AE187B" w:rsidRDefault="00AE187B" w:rsidP="00DD024B">
            <w:pPr>
              <w:spacing w:line="240" w:lineRule="auto"/>
              <w:jc w:val="center"/>
              <w:rPr>
                <w:b/>
                <w:bCs/>
                <w:sz w:val="24"/>
                <w:szCs w:val="24"/>
              </w:rPr>
            </w:pPr>
            <w:r w:rsidRPr="4F099628">
              <w:rPr>
                <w:b/>
                <w:bCs/>
                <w:sz w:val="24"/>
                <w:szCs w:val="24"/>
              </w:rPr>
              <w:t xml:space="preserve">Title of the </w:t>
            </w:r>
            <w:r w:rsidR="00894A78">
              <w:rPr>
                <w:b/>
                <w:bCs/>
                <w:sz w:val="24"/>
                <w:szCs w:val="24"/>
              </w:rPr>
              <w:t>proposal</w:t>
            </w:r>
          </w:p>
        </w:tc>
        <w:tc>
          <w:tcPr>
            <w:tcW w:w="6916" w:type="dxa"/>
            <w:tcBorders>
              <w:top w:val="single" w:sz="4" w:space="0" w:color="auto"/>
              <w:left w:val="single" w:sz="4" w:space="0" w:color="auto"/>
              <w:bottom w:val="single" w:sz="4" w:space="0" w:color="auto"/>
              <w:right w:val="single" w:sz="4" w:space="0" w:color="auto"/>
            </w:tcBorders>
          </w:tcPr>
          <w:p w14:paraId="5ADA4E59" w14:textId="77777777" w:rsidR="00AE187B" w:rsidRDefault="00AE187B" w:rsidP="00DD024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DD024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DD024B">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DD024B">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DD024B">
            <w:pPr>
              <w:spacing w:line="240" w:lineRule="auto"/>
              <w:jc w:val="center"/>
              <w:rPr>
                <w:rFonts w:cstheme="minorHAnsi"/>
                <w:b/>
                <w:sz w:val="24"/>
                <w:szCs w:val="24"/>
              </w:rPr>
            </w:pPr>
          </w:p>
          <w:p w14:paraId="42EB7E5B" w14:textId="77777777" w:rsidR="00AE187B" w:rsidRDefault="00AE187B" w:rsidP="00DD024B">
            <w:pPr>
              <w:spacing w:line="240" w:lineRule="auto"/>
              <w:jc w:val="center"/>
              <w:rPr>
                <w:rFonts w:cstheme="minorHAnsi"/>
                <w:b/>
                <w:sz w:val="24"/>
                <w:szCs w:val="24"/>
              </w:rPr>
            </w:pPr>
          </w:p>
          <w:p w14:paraId="5F5B33B0" w14:textId="77777777" w:rsidR="00AE187B" w:rsidRDefault="00AE187B" w:rsidP="00DD024B">
            <w:pPr>
              <w:spacing w:line="240" w:lineRule="auto"/>
              <w:jc w:val="center"/>
              <w:rPr>
                <w:rFonts w:cstheme="minorHAnsi"/>
                <w:b/>
                <w:sz w:val="24"/>
                <w:szCs w:val="24"/>
              </w:rPr>
            </w:pPr>
          </w:p>
          <w:p w14:paraId="48DABD7B" w14:textId="77777777" w:rsidR="00AE187B" w:rsidRDefault="00AE187B" w:rsidP="00DD024B">
            <w:pPr>
              <w:spacing w:line="240" w:lineRule="auto"/>
              <w:jc w:val="center"/>
              <w:rPr>
                <w:rFonts w:cstheme="minorHAnsi"/>
                <w:b/>
                <w:sz w:val="24"/>
                <w:szCs w:val="24"/>
              </w:rPr>
            </w:pPr>
          </w:p>
          <w:p w14:paraId="0AA3E9A9" w14:textId="77777777" w:rsidR="00AE187B" w:rsidRDefault="00AE187B" w:rsidP="00DD024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DD024B">
            <w:pPr>
              <w:spacing w:line="360" w:lineRule="auto"/>
              <w:jc w:val="center"/>
              <w:rPr>
                <w:b/>
                <w:bCs/>
              </w:rPr>
            </w:pPr>
            <w:r>
              <w:rPr>
                <w:b/>
                <w:bCs/>
              </w:rPr>
              <w:t xml:space="preserve">Full legal name of the Managing Authority </w:t>
            </w:r>
            <w:r>
              <w:t>(in English)</w:t>
            </w:r>
          </w:p>
        </w:tc>
      </w:tr>
      <w:tr w:rsidR="00AE187B" w14:paraId="19A384E3" w14:textId="77777777" w:rsidTr="00DD024B">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DD024B">
            <w:pPr>
              <w:spacing w:line="240" w:lineRule="auto"/>
              <w:rPr>
                <w:rFonts w:cstheme="minorHAnsi"/>
                <w:szCs w:val="24"/>
              </w:rPr>
            </w:pPr>
          </w:p>
        </w:tc>
      </w:tr>
      <w:tr w:rsidR="00AE187B" w14:paraId="266A78ED" w14:textId="77777777" w:rsidTr="00DD024B">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DD024B">
            <w:pPr>
              <w:spacing w:line="240" w:lineRule="auto"/>
              <w:jc w:val="center"/>
              <w:rPr>
                <w:b/>
                <w:bCs/>
              </w:rPr>
            </w:pPr>
            <w:r>
              <w:rPr>
                <w:b/>
                <w:bCs/>
              </w:rPr>
              <w:t>Legal representative of the Managing Authority</w:t>
            </w:r>
          </w:p>
        </w:tc>
      </w:tr>
      <w:tr w:rsidR="00AE187B" w14:paraId="668B6755" w14:textId="77777777" w:rsidTr="00DD024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DD024B">
            <w:pPr>
              <w:spacing w:line="240" w:lineRule="auto"/>
              <w:rPr>
                <w:u w:val="single"/>
                <w:lang w:eastAsia="en-GB"/>
              </w:rPr>
            </w:pPr>
            <w:r>
              <w:rPr>
                <w:u w:val="single"/>
                <w:lang w:eastAsia="en-GB"/>
              </w:rPr>
              <w:t>Title/First Name/Last Name:</w:t>
            </w:r>
          </w:p>
          <w:p w14:paraId="314CB368" w14:textId="77777777" w:rsidR="00AE187B" w:rsidRDefault="00AE187B" w:rsidP="00DD024B">
            <w:pPr>
              <w:spacing w:line="240" w:lineRule="auto"/>
              <w:rPr>
                <w:rFonts w:cstheme="minorHAnsi"/>
                <w:b/>
                <w:szCs w:val="24"/>
              </w:rPr>
            </w:pPr>
          </w:p>
        </w:tc>
      </w:tr>
      <w:tr w:rsidR="00AE187B" w14:paraId="381E803B" w14:textId="77777777" w:rsidTr="00DD024B">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DD024B">
            <w:pPr>
              <w:spacing w:line="240" w:lineRule="auto"/>
              <w:rPr>
                <w:u w:val="single"/>
                <w:lang w:eastAsia="en-GB"/>
              </w:rPr>
            </w:pPr>
            <w:r>
              <w:rPr>
                <w:u w:val="single"/>
                <w:lang w:eastAsia="en-GB"/>
              </w:rPr>
              <w:t xml:space="preserve">Position: </w:t>
            </w:r>
          </w:p>
          <w:p w14:paraId="63CFDB57" w14:textId="77777777" w:rsidR="00AE187B" w:rsidRDefault="00AE187B" w:rsidP="00DD024B">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70FC4DBF">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DD024B">
            <w:pPr>
              <w:spacing w:line="240" w:lineRule="auto"/>
              <w:rPr>
                <w:rFonts w:cstheme="minorHAnsi"/>
                <w:b/>
                <w:sz w:val="24"/>
                <w:szCs w:val="24"/>
              </w:rPr>
            </w:pPr>
          </w:p>
          <w:p w14:paraId="42FE2D23" w14:textId="77777777" w:rsidR="00AE187B" w:rsidRDefault="00AE187B" w:rsidP="00DD024B">
            <w:pPr>
              <w:spacing w:line="240" w:lineRule="auto"/>
              <w:jc w:val="center"/>
              <w:rPr>
                <w:rFonts w:cstheme="minorHAnsi"/>
                <w:b/>
                <w:sz w:val="24"/>
                <w:szCs w:val="24"/>
              </w:rPr>
            </w:pPr>
          </w:p>
          <w:p w14:paraId="2C1667AA" w14:textId="77777777" w:rsidR="00AE187B" w:rsidRDefault="00AE187B" w:rsidP="00DD024B">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DD024B">
            <w:pPr>
              <w:spacing w:line="240" w:lineRule="auto"/>
              <w:rPr>
                <w:u w:val="single"/>
                <w:lang w:eastAsia="en-GB"/>
              </w:rPr>
            </w:pPr>
            <w:r>
              <w:rPr>
                <w:u w:val="single"/>
                <w:lang w:eastAsia="en-GB"/>
              </w:rPr>
              <w:t xml:space="preserve">Title/First Name/Last Name: </w:t>
            </w:r>
          </w:p>
          <w:p w14:paraId="480508AF" w14:textId="77777777" w:rsidR="00AE187B" w:rsidRDefault="00AE187B" w:rsidP="00DD024B">
            <w:pPr>
              <w:spacing w:line="240" w:lineRule="auto"/>
              <w:rPr>
                <w:rFonts w:cstheme="minorHAnsi"/>
                <w:szCs w:val="24"/>
              </w:rPr>
            </w:pPr>
          </w:p>
        </w:tc>
      </w:tr>
      <w:tr w:rsidR="00AE187B" w14:paraId="7CDB840F" w14:textId="77777777" w:rsidTr="70FC4DBF">
        <w:trPr>
          <w:trHeight w:val="296"/>
        </w:trPr>
        <w:tc>
          <w:tcPr>
            <w:tcW w:w="0" w:type="auto"/>
            <w:vMerge/>
            <w:vAlign w:val="center"/>
            <w:hideMark/>
          </w:tcPr>
          <w:p w14:paraId="7F9747B4"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DD024B">
            <w:pPr>
              <w:spacing w:line="240" w:lineRule="auto"/>
              <w:rPr>
                <w:u w:val="single"/>
                <w:lang w:eastAsia="en-GB"/>
              </w:rPr>
            </w:pPr>
            <w:r>
              <w:rPr>
                <w:u w:val="single"/>
                <w:lang w:eastAsia="en-GB"/>
              </w:rPr>
              <w:t>Position:</w:t>
            </w:r>
          </w:p>
          <w:p w14:paraId="3C5DFDB9" w14:textId="77777777" w:rsidR="00AE187B" w:rsidRDefault="00AE187B" w:rsidP="00DD024B">
            <w:pPr>
              <w:spacing w:line="240" w:lineRule="auto"/>
              <w:rPr>
                <w:rFonts w:cstheme="minorHAnsi"/>
                <w:szCs w:val="24"/>
                <w:lang w:eastAsia="en-GB"/>
              </w:rPr>
            </w:pPr>
          </w:p>
        </w:tc>
      </w:tr>
      <w:tr w:rsidR="00AE187B" w14:paraId="396DD6DE" w14:textId="77777777" w:rsidTr="70FC4DBF">
        <w:trPr>
          <w:trHeight w:val="176"/>
        </w:trPr>
        <w:tc>
          <w:tcPr>
            <w:tcW w:w="0" w:type="auto"/>
            <w:vMerge/>
            <w:vAlign w:val="center"/>
            <w:hideMark/>
          </w:tcPr>
          <w:p w14:paraId="0C663C3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DD024B">
            <w:pPr>
              <w:spacing w:line="240" w:lineRule="auto"/>
              <w:rPr>
                <w:u w:val="single"/>
                <w:lang w:eastAsia="en-GB"/>
              </w:rPr>
            </w:pPr>
            <w:r>
              <w:rPr>
                <w:u w:val="single"/>
                <w:lang w:eastAsia="en-GB"/>
              </w:rPr>
              <w:t xml:space="preserve">Direct telephone + country code </w:t>
            </w:r>
            <w:proofErr w:type="gramStart"/>
            <w:r>
              <w:rPr>
                <w:u w:val="single"/>
                <w:lang w:eastAsia="en-GB"/>
              </w:rPr>
              <w:t>number :</w:t>
            </w:r>
            <w:proofErr w:type="gramEnd"/>
          </w:p>
          <w:p w14:paraId="6E2C6D66" w14:textId="77777777" w:rsidR="00AE187B" w:rsidRDefault="00AE187B" w:rsidP="00DD024B">
            <w:pPr>
              <w:spacing w:line="240" w:lineRule="auto"/>
              <w:rPr>
                <w:rFonts w:cstheme="minorHAnsi"/>
                <w:szCs w:val="24"/>
                <w:lang w:eastAsia="en-GB"/>
              </w:rPr>
            </w:pPr>
          </w:p>
        </w:tc>
      </w:tr>
      <w:tr w:rsidR="00AE187B" w14:paraId="661F04B2" w14:textId="77777777" w:rsidTr="70FC4DBF">
        <w:trPr>
          <w:trHeight w:val="339"/>
        </w:trPr>
        <w:tc>
          <w:tcPr>
            <w:tcW w:w="0" w:type="auto"/>
            <w:vMerge/>
            <w:vAlign w:val="center"/>
            <w:hideMark/>
          </w:tcPr>
          <w:p w14:paraId="45D8E361"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DD024B">
            <w:pPr>
              <w:spacing w:line="240" w:lineRule="auto"/>
              <w:rPr>
                <w:u w:val="single"/>
                <w:lang w:eastAsia="en-GB"/>
              </w:rPr>
            </w:pPr>
            <w:proofErr w:type="gramStart"/>
            <w:r>
              <w:rPr>
                <w:u w:val="single"/>
                <w:lang w:eastAsia="en-GB"/>
              </w:rPr>
              <w:t>E-mail :</w:t>
            </w:r>
            <w:proofErr w:type="gramEnd"/>
          </w:p>
          <w:p w14:paraId="5B7301F5" w14:textId="77777777" w:rsidR="00AE187B" w:rsidRDefault="00AE187B" w:rsidP="00DD024B">
            <w:pPr>
              <w:spacing w:line="240" w:lineRule="auto"/>
              <w:rPr>
                <w:rFonts w:cstheme="minorHAnsi"/>
                <w:szCs w:val="24"/>
                <w:lang w:eastAsia="en-GB"/>
              </w:rPr>
            </w:pPr>
          </w:p>
        </w:tc>
      </w:tr>
      <w:tr w:rsidR="00AE187B" w14:paraId="3DE6FB96" w14:textId="77777777" w:rsidTr="70FC4DBF">
        <w:trPr>
          <w:trHeight w:val="488"/>
        </w:trPr>
        <w:tc>
          <w:tcPr>
            <w:tcW w:w="0" w:type="auto"/>
            <w:vMerge/>
            <w:vAlign w:val="center"/>
            <w:hideMark/>
          </w:tcPr>
          <w:p w14:paraId="4F0401B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31A88BED" w:rsidR="00AE187B" w:rsidRDefault="00AE187B" w:rsidP="00DD024B">
            <w:pPr>
              <w:spacing w:line="240" w:lineRule="auto"/>
              <w:rPr>
                <w:u w:val="single"/>
                <w:lang w:eastAsia="en-GB"/>
              </w:rPr>
            </w:pPr>
            <w:r>
              <w:rPr>
                <w:u w:val="single"/>
                <w:lang w:eastAsia="en-GB"/>
              </w:rPr>
              <w:t xml:space="preserve">Contact details of the person responsible for implementing the </w:t>
            </w:r>
            <w:r w:rsidR="00894A78">
              <w:rPr>
                <w:u w:val="single"/>
                <w:lang w:eastAsia="en-GB"/>
              </w:rPr>
              <w:t>proposal</w:t>
            </w:r>
            <w:r w:rsidR="00894A78">
              <w:rPr>
                <w:u w:val="single"/>
                <w:lang w:eastAsia="en-GB"/>
              </w:rPr>
              <w:t xml:space="preserve"> </w:t>
            </w:r>
            <w:r>
              <w:rPr>
                <w:u w:val="single"/>
                <w:lang w:eastAsia="en-GB"/>
              </w:rPr>
              <w:t xml:space="preserve">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DD024B">
            <w:pPr>
              <w:spacing w:line="240" w:lineRule="auto"/>
              <w:rPr>
                <w:rFonts w:cstheme="minorHAnsi"/>
                <w:szCs w:val="24"/>
                <w:lang w:eastAsia="en-GB"/>
              </w:rPr>
            </w:pPr>
          </w:p>
        </w:tc>
      </w:tr>
      <w:tr w:rsidR="00AE187B" w14:paraId="11685F5B" w14:textId="77777777" w:rsidTr="70FC4DBF">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DD024B">
            <w:pPr>
              <w:spacing w:line="240" w:lineRule="auto"/>
              <w:jc w:val="center"/>
              <w:rPr>
                <w:rFonts w:cstheme="minorHAnsi"/>
                <w:b/>
                <w:sz w:val="24"/>
                <w:szCs w:val="24"/>
              </w:rPr>
            </w:pPr>
          </w:p>
          <w:p w14:paraId="1EF2619C" w14:textId="77777777" w:rsidR="00AE187B" w:rsidRDefault="00AE187B" w:rsidP="00DD024B">
            <w:pPr>
              <w:spacing w:line="240" w:lineRule="auto"/>
              <w:jc w:val="center"/>
              <w:rPr>
                <w:b/>
                <w:bCs/>
                <w:sz w:val="24"/>
                <w:szCs w:val="24"/>
              </w:rPr>
            </w:pPr>
            <w:r>
              <w:rPr>
                <w:b/>
                <w:bCs/>
                <w:sz w:val="24"/>
                <w:szCs w:val="24"/>
              </w:rPr>
              <w:t xml:space="preserve">Project Beneficiaries </w:t>
            </w:r>
          </w:p>
          <w:p w14:paraId="53975425" w14:textId="77777777" w:rsidR="00AE187B" w:rsidRDefault="00AE187B" w:rsidP="00DD024B">
            <w:pPr>
              <w:spacing w:line="240" w:lineRule="auto"/>
              <w:jc w:val="center"/>
              <w:rPr>
                <w:rFonts w:cstheme="minorHAnsi"/>
                <w:sz w:val="24"/>
                <w:szCs w:val="24"/>
              </w:rPr>
            </w:pPr>
          </w:p>
          <w:p w14:paraId="6F83EB4D" w14:textId="77777777" w:rsidR="00AE187B" w:rsidRDefault="00AE187B" w:rsidP="00DD024B">
            <w:pPr>
              <w:spacing w:line="240" w:lineRule="auto"/>
              <w:jc w:val="center"/>
            </w:pPr>
            <w:r>
              <w:t>List all the project beneficiaries</w:t>
            </w:r>
          </w:p>
          <w:p w14:paraId="32E6DD56"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DD024B">
            <w:pPr>
              <w:spacing w:line="240" w:lineRule="auto"/>
              <w:rPr>
                <w:u w:val="single"/>
              </w:rPr>
            </w:pPr>
            <w:r>
              <w:rPr>
                <w:u w:val="single"/>
              </w:rPr>
              <w:t xml:space="preserve">Lead project </w:t>
            </w:r>
            <w:proofErr w:type="gramStart"/>
            <w:r>
              <w:rPr>
                <w:u w:val="single"/>
              </w:rPr>
              <w:t>beneficiary :</w:t>
            </w:r>
            <w:proofErr w:type="gramEnd"/>
            <w:r>
              <w:rPr>
                <w:u w:val="single"/>
              </w:rPr>
              <w:t xml:space="preserve"> </w:t>
            </w:r>
          </w:p>
        </w:tc>
      </w:tr>
      <w:tr w:rsidR="00AE187B" w14:paraId="51786BF7" w14:textId="77777777" w:rsidTr="70FC4DBF">
        <w:trPr>
          <w:trHeight w:val="728"/>
        </w:trPr>
        <w:tc>
          <w:tcPr>
            <w:tcW w:w="0" w:type="auto"/>
            <w:vMerge/>
            <w:vAlign w:val="center"/>
            <w:hideMark/>
          </w:tcPr>
          <w:p w14:paraId="6C1EDB55"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DD024B">
            <w:pPr>
              <w:spacing w:line="240" w:lineRule="auto"/>
              <w:rPr>
                <w:u w:val="single"/>
              </w:rPr>
            </w:pPr>
            <w:r>
              <w:rPr>
                <w:u w:val="single"/>
              </w:rPr>
              <w:t xml:space="preserve">Other project </w:t>
            </w:r>
            <w:proofErr w:type="gramStart"/>
            <w:r>
              <w:rPr>
                <w:u w:val="single"/>
              </w:rPr>
              <w:t>beneficiaries :</w:t>
            </w:r>
            <w:proofErr w:type="gramEnd"/>
            <w:r>
              <w:rPr>
                <w:u w:val="single"/>
              </w:rPr>
              <w:t xml:space="preserve"> </w:t>
            </w:r>
          </w:p>
        </w:tc>
      </w:tr>
      <w:tr w:rsidR="00AE187B" w14:paraId="3DA9C304" w14:textId="77777777" w:rsidTr="70FC4DBF">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DD024B">
            <w:pPr>
              <w:spacing w:line="240" w:lineRule="auto"/>
              <w:jc w:val="center"/>
              <w:rPr>
                <w:rFonts w:cstheme="minorHAnsi"/>
                <w:b/>
                <w:sz w:val="24"/>
                <w:szCs w:val="24"/>
              </w:rPr>
            </w:pPr>
          </w:p>
          <w:p w14:paraId="184DEB0E" w14:textId="77777777" w:rsidR="00AE187B" w:rsidRDefault="00AE187B" w:rsidP="00DD024B">
            <w:pPr>
              <w:spacing w:line="240" w:lineRule="auto"/>
              <w:rPr>
                <w:rFonts w:cstheme="minorHAnsi"/>
                <w:b/>
                <w:sz w:val="24"/>
                <w:szCs w:val="24"/>
              </w:rPr>
            </w:pPr>
          </w:p>
          <w:p w14:paraId="003F44E4" w14:textId="77777777" w:rsidR="00AE187B" w:rsidRDefault="00AE187B" w:rsidP="00DD024B">
            <w:pPr>
              <w:spacing w:line="240" w:lineRule="auto"/>
              <w:jc w:val="center"/>
              <w:rPr>
                <w:rFonts w:cstheme="minorHAnsi"/>
                <w:b/>
                <w:sz w:val="24"/>
                <w:szCs w:val="24"/>
              </w:rPr>
            </w:pPr>
          </w:p>
          <w:p w14:paraId="16429946" w14:textId="77777777" w:rsidR="00AE187B" w:rsidRDefault="00AE187B" w:rsidP="00DD024B">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DD024B">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DD024B">
            <w:pPr>
              <w:spacing w:line="240" w:lineRule="auto"/>
            </w:pPr>
          </w:p>
          <w:p w14:paraId="3AF1592F" w14:textId="77777777" w:rsidR="00AE187B" w:rsidRPr="00B71DC7" w:rsidRDefault="00AE187B" w:rsidP="00DD024B">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C95637" w:rsidP="00DD024B">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DD024B">
            <w:pPr>
              <w:spacing w:line="240" w:lineRule="auto"/>
              <w:jc w:val="both"/>
              <w:rPr>
                <w:rFonts w:cstheme="minorHAnsi"/>
                <w:szCs w:val="24"/>
              </w:rPr>
            </w:pPr>
          </w:p>
          <w:p w14:paraId="22CD6BB5" w14:textId="77777777" w:rsidR="00AE187B" w:rsidRPr="00B71DC7" w:rsidRDefault="00AE187B" w:rsidP="00DD024B">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70FC4DBF">
        <w:trPr>
          <w:trHeight w:val="728"/>
        </w:trPr>
        <w:tc>
          <w:tcPr>
            <w:tcW w:w="0" w:type="auto"/>
            <w:vMerge/>
            <w:vAlign w:val="center"/>
            <w:hideMark/>
          </w:tcPr>
          <w:p w14:paraId="34AB3623" w14:textId="77777777" w:rsidR="00AE187B" w:rsidRDefault="00AE187B" w:rsidP="00DD024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DD024B">
            <w:pPr>
              <w:spacing w:line="240" w:lineRule="auto"/>
            </w:pPr>
            <w:r>
              <w:rPr>
                <w:u w:val="single"/>
              </w:rPr>
              <w:t>Do all partners agree on all the legal and financial obligations in implementing this project?</w:t>
            </w:r>
          </w:p>
          <w:p w14:paraId="2B22FC2C" w14:textId="77777777" w:rsidR="00AE187B" w:rsidRDefault="00C95637" w:rsidP="00DD024B">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DD024B">
            <w:pPr>
              <w:spacing w:line="240" w:lineRule="auto"/>
              <w:rPr>
                <w:rFonts w:cstheme="minorHAnsi"/>
                <w:szCs w:val="24"/>
              </w:rPr>
            </w:pPr>
          </w:p>
          <w:p w14:paraId="0AEDD4AC" w14:textId="77777777" w:rsidR="00AE187B" w:rsidRDefault="00AE187B" w:rsidP="00DD024B">
            <w:pPr>
              <w:spacing w:line="240" w:lineRule="auto"/>
              <w:jc w:val="both"/>
            </w:pPr>
            <w:proofErr w:type="gramStart"/>
            <w:r>
              <w:t>Comments :</w:t>
            </w:r>
            <w:proofErr w:type="gramEnd"/>
            <w:r>
              <w:t xml:space="preserve">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3B89BFA9" w:rsidR="00AE187B" w:rsidRDefault="00AE187B" w:rsidP="00AE187B">
      <w:pPr>
        <w:pStyle w:val="Title"/>
        <w:jc w:val="center"/>
      </w:pPr>
      <w:r w:rsidRPr="0904619D">
        <w:rPr>
          <w:rFonts w:asciiTheme="minorHAnsi" w:hAnsiTheme="minorHAnsi" w:cstheme="minorBidi"/>
          <w:b/>
          <w:bCs/>
          <w:sz w:val="28"/>
          <w:szCs w:val="28"/>
        </w:rPr>
        <w:lastRenderedPageBreak/>
        <w:t>Part 2. Presentation of the pro</w:t>
      </w:r>
      <w:r w:rsidR="00016958">
        <w:rPr>
          <w:rFonts w:asciiTheme="minorHAnsi" w:hAnsiTheme="minorHAnsi" w:cstheme="minorBidi"/>
          <w:b/>
          <w:bCs/>
          <w:sz w:val="28"/>
          <w:szCs w:val="28"/>
        </w:rPr>
        <w:t>posal</w:t>
      </w:r>
    </w:p>
    <w:p w14:paraId="48E0502F" w14:textId="3D9C8A80" w:rsidR="00AE187B" w:rsidRDefault="00AE187B" w:rsidP="0904619D"/>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0904619D" w14:paraId="13A49E9D" w14:textId="77777777" w:rsidTr="0904619D">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tcPr>
          <w:p w14:paraId="4772F461" w14:textId="2E8A8D76" w:rsidR="0904619D" w:rsidRDefault="00894A78" w:rsidP="0904619D">
            <w:pPr>
              <w:tabs>
                <w:tab w:val="center" w:pos="4680"/>
                <w:tab w:val="center" w:pos="5040"/>
                <w:tab w:val="left" w:pos="7090"/>
                <w:tab w:val="right" w:pos="9360"/>
              </w:tabs>
              <w:spacing w:line="240" w:lineRule="auto"/>
              <w:jc w:val="center"/>
              <w:rPr>
                <w:rFonts w:ascii="Calibri" w:eastAsia="Calibri" w:hAnsi="Calibri" w:cs="Calibri"/>
                <w:color w:val="FFFFFF" w:themeColor="background1"/>
                <w:sz w:val="26"/>
                <w:szCs w:val="26"/>
              </w:rPr>
            </w:pPr>
            <w:r>
              <w:rPr>
                <w:rFonts w:ascii="Calibri" w:eastAsia="Calibri" w:hAnsi="Calibri" w:cs="Calibri"/>
                <w:b/>
                <w:bCs/>
                <w:color w:val="FFFFFF" w:themeColor="background1"/>
                <w:sz w:val="26"/>
                <w:szCs w:val="26"/>
              </w:rPr>
              <w:t>Proposal</w:t>
            </w:r>
            <w:r w:rsidRPr="0904619D">
              <w:rPr>
                <w:rFonts w:ascii="Calibri" w:eastAsia="Calibri" w:hAnsi="Calibri" w:cs="Calibri"/>
                <w:b/>
                <w:bCs/>
                <w:color w:val="FFFFFF" w:themeColor="background1"/>
                <w:sz w:val="26"/>
                <w:szCs w:val="26"/>
              </w:rPr>
              <w:t xml:space="preserve"> </w:t>
            </w:r>
            <w:r w:rsidR="0904619D" w:rsidRPr="0904619D">
              <w:rPr>
                <w:rFonts w:ascii="Calibri" w:eastAsia="Calibri" w:hAnsi="Calibri" w:cs="Calibri"/>
                <w:b/>
                <w:bCs/>
                <w:color w:val="FFFFFF" w:themeColor="background1"/>
                <w:sz w:val="26"/>
                <w:szCs w:val="26"/>
              </w:rPr>
              <w:t>description</w:t>
            </w:r>
          </w:p>
        </w:tc>
      </w:tr>
      <w:tr w:rsidR="0904619D" w14:paraId="16F20517" w14:textId="77777777" w:rsidTr="0904619D">
        <w:trPr>
          <w:trHeight w:val="73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67F8436" w14:textId="1461C442"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short summary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(max ½ page) that could be published online and presents clearly and briefly what you will do, why and what you expect to be the concrete results once the project is finalised</w:t>
            </w:r>
          </w:p>
        </w:tc>
      </w:tr>
      <w:tr w:rsidR="0904619D" w14:paraId="2E663657" w14:textId="77777777" w:rsidTr="0904619D">
        <w:trPr>
          <w:trHeight w:val="117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5AC3A9D" w14:textId="5243EF6D" w:rsidR="0904619D" w:rsidRDefault="0904619D" w:rsidP="0904619D">
            <w:pPr>
              <w:spacing w:line="240" w:lineRule="auto"/>
              <w:rPr>
                <w:rFonts w:ascii="Calibri" w:eastAsia="Calibri" w:hAnsi="Calibri" w:cs="Calibri"/>
                <w:sz w:val="24"/>
                <w:szCs w:val="24"/>
              </w:rPr>
            </w:pPr>
          </w:p>
        </w:tc>
      </w:tr>
      <w:tr w:rsidR="0904619D" w14:paraId="4FE2AFEF" w14:textId="77777777" w:rsidTr="0904619D">
        <w:trPr>
          <w:trHeight w:val="270"/>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2557AF0" w14:textId="05B2CA08"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description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including (max 3 pages):</w:t>
            </w:r>
          </w:p>
          <w:p w14:paraId="040BAB2D" w14:textId="36FD5545"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 xml:space="preserve">a) the general </w:t>
            </w:r>
            <w:proofErr w:type="gramStart"/>
            <w:r w:rsidRPr="0904619D">
              <w:rPr>
                <w:rFonts w:ascii="Calibri" w:eastAsia="Calibri" w:hAnsi="Calibri" w:cs="Calibri"/>
                <w:color w:val="000000" w:themeColor="text1"/>
              </w:rPr>
              <w:t>objectives;</w:t>
            </w:r>
            <w:proofErr w:type="gramEnd"/>
          </w:p>
          <w:p w14:paraId="32EB243D" w14:textId="2FBD1308"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 xml:space="preserve">b) the actors </w:t>
            </w:r>
            <w:proofErr w:type="gramStart"/>
            <w:r w:rsidRPr="0904619D">
              <w:rPr>
                <w:rFonts w:ascii="Calibri" w:eastAsia="Calibri" w:hAnsi="Calibri" w:cs="Calibri"/>
                <w:color w:val="000000" w:themeColor="text1"/>
              </w:rPr>
              <w:t>involved;</w:t>
            </w:r>
            <w:proofErr w:type="gramEnd"/>
          </w:p>
          <w:p w14:paraId="26DDE2FF" w14:textId="2C223AFE"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 xml:space="preserve">c) the activities carried out under the </w:t>
            </w:r>
            <w:r w:rsidR="734984E1" w:rsidRPr="0904619D">
              <w:rPr>
                <w:rFonts w:ascii="Calibri" w:eastAsia="Calibri" w:hAnsi="Calibri" w:cs="Calibri"/>
                <w:color w:val="000000" w:themeColor="text1"/>
              </w:rPr>
              <w:t xml:space="preserve">proposal </w:t>
            </w:r>
            <w:r w:rsidR="649F6275" w:rsidRPr="0904619D">
              <w:rPr>
                <w:rFonts w:ascii="Calibri" w:eastAsia="Calibri" w:hAnsi="Calibri" w:cs="Calibri"/>
                <w:color w:val="000000" w:themeColor="text1"/>
              </w:rPr>
              <w:t xml:space="preserve">and where applicable the split between work </w:t>
            </w:r>
            <w:proofErr w:type="gramStart"/>
            <w:r w:rsidR="649F6275" w:rsidRPr="0904619D">
              <w:rPr>
                <w:rFonts w:ascii="Calibri" w:eastAsia="Calibri" w:hAnsi="Calibri" w:cs="Calibri"/>
                <w:color w:val="000000" w:themeColor="text1"/>
              </w:rPr>
              <w:t>packages</w:t>
            </w:r>
            <w:r w:rsidRPr="0904619D">
              <w:rPr>
                <w:rFonts w:ascii="Calibri" w:eastAsia="Calibri" w:hAnsi="Calibri" w:cs="Calibri"/>
                <w:color w:val="000000" w:themeColor="text1"/>
              </w:rPr>
              <w:t>;</w:t>
            </w:r>
            <w:proofErr w:type="gramEnd"/>
          </w:p>
          <w:p w14:paraId="46989F8F" w14:textId="5E96E4E7"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d)  the challenges addressed and</w:t>
            </w:r>
          </w:p>
          <w:p w14:paraId="02FF7EEF" w14:textId="2F05547E" w:rsidR="0904619D" w:rsidRDefault="0904619D" w:rsidP="0904619D">
            <w:pPr>
              <w:spacing w:line="240" w:lineRule="auto"/>
              <w:jc w:val="center"/>
              <w:rPr>
                <w:rFonts w:ascii="Calibri" w:eastAsia="Calibri" w:hAnsi="Calibri" w:cs="Calibri"/>
                <w:color w:val="000000" w:themeColor="text1"/>
              </w:rPr>
            </w:pPr>
            <w:r w:rsidRPr="0904619D">
              <w:rPr>
                <w:rFonts w:ascii="Calibri" w:eastAsia="Calibri" w:hAnsi="Calibri" w:cs="Calibri"/>
                <w:color w:val="000000" w:themeColor="text1"/>
              </w:rPr>
              <w:t>e) the expected (quantified) results</w:t>
            </w:r>
          </w:p>
        </w:tc>
      </w:tr>
      <w:tr w:rsidR="0904619D" w14:paraId="410F4941" w14:textId="77777777" w:rsidTr="0904619D">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D661866" w14:textId="2C559C4A" w:rsidR="0904619D" w:rsidRDefault="0904619D" w:rsidP="0904619D">
            <w:pPr>
              <w:spacing w:line="240" w:lineRule="auto"/>
              <w:rPr>
                <w:rFonts w:ascii="Calibri" w:eastAsia="Calibri" w:hAnsi="Calibri" w:cs="Calibri"/>
                <w:sz w:val="24"/>
                <w:szCs w:val="24"/>
              </w:rPr>
            </w:pPr>
          </w:p>
        </w:tc>
      </w:tr>
      <w:tr w:rsidR="0904619D" w14:paraId="34DE1A74" w14:textId="77777777" w:rsidTr="0904619D">
        <w:trPr>
          <w:trHeight w:val="67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50BF21AC" w14:textId="34673320" w:rsidR="0904619D" w:rsidRDefault="0904619D" w:rsidP="0904619D">
            <w:pPr>
              <w:spacing w:line="240" w:lineRule="auto"/>
              <w:jc w:val="both"/>
              <w:rPr>
                <w:rFonts w:ascii="Calibri" w:eastAsia="Calibri" w:hAnsi="Calibri" w:cs="Calibri"/>
                <w:sz w:val="24"/>
                <w:szCs w:val="24"/>
              </w:rPr>
            </w:pPr>
            <w:r w:rsidRPr="0904619D">
              <w:rPr>
                <w:rFonts w:ascii="Calibri" w:eastAsia="Calibri" w:hAnsi="Calibri" w:cs="Calibri"/>
                <w:b/>
                <w:bCs/>
                <w:sz w:val="24"/>
                <w:szCs w:val="24"/>
              </w:rPr>
              <w:t>Where applicable, present the reasoning for structuring the proposal by work packages (</w:t>
            </w:r>
            <w:proofErr w:type="gramStart"/>
            <w:r w:rsidRPr="0904619D">
              <w:rPr>
                <w:rFonts w:ascii="Calibri" w:eastAsia="Calibri" w:hAnsi="Calibri" w:cs="Calibri"/>
                <w:b/>
                <w:bCs/>
                <w:sz w:val="24"/>
                <w:szCs w:val="24"/>
              </w:rPr>
              <w:t>e.g.</w:t>
            </w:r>
            <w:proofErr w:type="gramEnd"/>
            <w:r w:rsidRPr="0904619D">
              <w:rPr>
                <w:rFonts w:ascii="Calibri" w:eastAsia="Calibri" w:hAnsi="Calibri" w:cs="Calibri"/>
                <w:b/>
                <w:bCs/>
                <w:sz w:val="24"/>
                <w:szCs w:val="24"/>
              </w:rPr>
              <w:t xml:space="preserve"> chronologically, thematically, geographically), as well as their interconnection. Work packages can represent different phases, </w:t>
            </w:r>
            <w:proofErr w:type="gramStart"/>
            <w:r w:rsidRPr="0904619D">
              <w:rPr>
                <w:rFonts w:ascii="Calibri" w:eastAsia="Calibri" w:hAnsi="Calibri" w:cs="Calibri"/>
                <w:b/>
                <w:bCs/>
                <w:sz w:val="24"/>
                <w:szCs w:val="24"/>
              </w:rPr>
              <w:t>items</w:t>
            </w:r>
            <w:proofErr w:type="gramEnd"/>
            <w:r w:rsidRPr="0904619D">
              <w:rPr>
                <w:rFonts w:ascii="Calibri" w:eastAsia="Calibri" w:hAnsi="Calibri" w:cs="Calibri"/>
                <w:b/>
                <w:bCs/>
                <w:sz w:val="24"/>
                <w:szCs w:val="24"/>
              </w:rPr>
              <w:t xml:space="preserve"> or areas. </w:t>
            </w:r>
          </w:p>
        </w:tc>
      </w:tr>
      <w:tr w:rsidR="0904619D" w14:paraId="6E094537" w14:textId="77777777" w:rsidTr="0904619D">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7E41C288" w14:textId="77178641" w:rsidR="0904619D" w:rsidRDefault="0904619D" w:rsidP="0904619D">
            <w:pPr>
              <w:spacing w:line="240" w:lineRule="auto"/>
              <w:rPr>
                <w:rFonts w:ascii="Calibri" w:eastAsia="Calibri" w:hAnsi="Calibri" w:cs="Calibri"/>
                <w:sz w:val="24"/>
                <w:szCs w:val="24"/>
              </w:rPr>
            </w:pPr>
          </w:p>
        </w:tc>
      </w:tr>
      <w:tr w:rsidR="0904619D" w14:paraId="40F04134" w14:textId="77777777" w:rsidTr="0904619D">
        <w:trPr>
          <w:trHeight w:val="720"/>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59ABFEEA" w14:textId="73390AF4" w:rsidR="0904619D" w:rsidRDefault="0904619D" w:rsidP="0904619D">
            <w:pPr>
              <w:spacing w:line="240" w:lineRule="auto"/>
              <w:jc w:val="both"/>
              <w:rPr>
                <w:rFonts w:ascii="Calibri" w:eastAsia="Calibri" w:hAnsi="Calibri" w:cs="Calibri"/>
                <w:sz w:val="24"/>
                <w:szCs w:val="24"/>
              </w:rPr>
            </w:pPr>
            <w:r w:rsidRPr="0904619D">
              <w:rPr>
                <w:rFonts w:ascii="Calibri" w:eastAsia="Calibri" w:hAnsi="Calibri" w:cs="Calibri"/>
                <w:b/>
                <w:bCs/>
                <w:sz w:val="24"/>
                <w:szCs w:val="24"/>
              </w:rPr>
              <w:t xml:space="preserve">Where applicable, provide the ranking of the work packages explaining the priority. </w:t>
            </w:r>
            <w:r>
              <w:br/>
            </w:r>
            <w:r w:rsidRPr="0904619D">
              <w:rPr>
                <w:rFonts w:ascii="Calibri" w:eastAsia="Calibri" w:hAnsi="Calibri" w:cs="Calibri"/>
                <w:i/>
                <w:iCs/>
                <w:sz w:val="24"/>
                <w:szCs w:val="24"/>
              </w:rPr>
              <w:t xml:space="preserve">N.B. each work package should not exceed the ceiling of EUR </w:t>
            </w:r>
            <w:r w:rsidR="00663646" w:rsidRPr="0904619D">
              <w:rPr>
                <w:rFonts w:ascii="Calibri" w:eastAsia="Calibri" w:hAnsi="Calibri" w:cs="Calibri"/>
                <w:i/>
                <w:iCs/>
                <w:sz w:val="24"/>
                <w:szCs w:val="24"/>
              </w:rPr>
              <w:t xml:space="preserve">20 </w:t>
            </w:r>
            <w:r w:rsidRPr="0904619D">
              <w:rPr>
                <w:rFonts w:ascii="Calibri" w:eastAsia="Calibri" w:hAnsi="Calibri" w:cs="Calibri"/>
                <w:i/>
                <w:iCs/>
                <w:sz w:val="24"/>
                <w:szCs w:val="24"/>
              </w:rPr>
              <w:t>million.</w:t>
            </w:r>
          </w:p>
        </w:tc>
      </w:tr>
      <w:tr w:rsidR="0904619D" w14:paraId="131BFF7C" w14:textId="77777777" w:rsidTr="0904619D">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49A632D" w14:textId="57D4F741" w:rsidR="0904619D" w:rsidRDefault="0904619D" w:rsidP="0904619D">
            <w:pPr>
              <w:spacing w:line="240" w:lineRule="auto"/>
              <w:rPr>
                <w:rFonts w:ascii="Calibri" w:eastAsia="Calibri" w:hAnsi="Calibri" w:cs="Calibri"/>
                <w:sz w:val="24"/>
                <w:szCs w:val="24"/>
              </w:rPr>
            </w:pPr>
          </w:p>
        </w:tc>
      </w:tr>
    </w:tbl>
    <w:p w14:paraId="3535641F" w14:textId="4FF6F718" w:rsidR="00AE187B" w:rsidRDefault="00AE187B" w:rsidP="0904619D">
      <w:pPr>
        <w:rPr>
          <w:rFonts w:ascii="Calibri" w:eastAsia="Calibri" w:hAnsi="Calibri" w:cs="Calibri"/>
          <w:color w:val="000000" w:themeColor="text1"/>
          <w:sz w:val="24"/>
          <w:szCs w:val="24"/>
        </w:rPr>
      </w:pPr>
    </w:p>
    <w:p w14:paraId="5BD029C6" w14:textId="11986B05" w:rsidR="00AE187B" w:rsidRDefault="00AE187B" w:rsidP="0904619D">
      <w:pP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720"/>
        <w:gridCol w:w="5355"/>
        <w:gridCol w:w="3255"/>
      </w:tblGrid>
      <w:tr w:rsidR="0904619D" w14:paraId="16CBCD56" w14:textId="77777777" w:rsidTr="0904619D">
        <w:trPr>
          <w:trHeight w:val="585"/>
        </w:trPr>
        <w:tc>
          <w:tcPr>
            <w:tcW w:w="9330" w:type="dxa"/>
            <w:gridSpan w:val="3"/>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vAlign w:val="center"/>
          </w:tcPr>
          <w:p w14:paraId="4AA8A866" w14:textId="30A700D4" w:rsidR="60F6320C" w:rsidRDefault="60F6320C" w:rsidP="0904619D">
            <w:pPr>
              <w:spacing w:line="257" w:lineRule="auto"/>
              <w:jc w:val="center"/>
              <w:rPr>
                <w:rFonts w:ascii="Calibri" w:eastAsia="Calibri" w:hAnsi="Calibri" w:cs="Calibri"/>
                <w:b/>
                <w:bCs/>
                <w:i/>
                <w:iCs/>
                <w:color w:val="FFFFFF" w:themeColor="background1"/>
                <w:lang w:val="en-IE"/>
              </w:rPr>
            </w:pPr>
            <w:r w:rsidRPr="0904619D">
              <w:rPr>
                <w:rFonts w:ascii="Calibri" w:eastAsia="Calibri" w:hAnsi="Calibri" w:cs="Calibri"/>
                <w:b/>
                <w:bCs/>
                <w:i/>
                <w:iCs/>
                <w:color w:val="FFFFFF" w:themeColor="background1"/>
                <w:lang w:val="en-IE"/>
              </w:rPr>
              <w:t xml:space="preserve">Further description of the </w:t>
            </w:r>
            <w:r w:rsidR="766E8328" w:rsidRPr="0904619D">
              <w:rPr>
                <w:rFonts w:ascii="Calibri" w:eastAsia="Calibri" w:hAnsi="Calibri" w:cs="Calibri"/>
                <w:b/>
                <w:bCs/>
                <w:i/>
                <w:iCs/>
                <w:color w:val="FFFFFF" w:themeColor="background1"/>
                <w:lang w:val="en-IE"/>
              </w:rPr>
              <w:t>activities</w:t>
            </w:r>
            <w:r w:rsidRPr="0904619D">
              <w:rPr>
                <w:rFonts w:ascii="Calibri" w:eastAsia="Calibri" w:hAnsi="Calibri" w:cs="Calibri"/>
                <w:b/>
                <w:bCs/>
                <w:i/>
                <w:iCs/>
                <w:color w:val="FFFFFF" w:themeColor="background1"/>
                <w:lang w:val="en-IE"/>
              </w:rPr>
              <w:t xml:space="preserve"> </w:t>
            </w:r>
          </w:p>
          <w:p w14:paraId="2E02C1DB" w14:textId="038FE104" w:rsidR="193480DA" w:rsidRDefault="193480DA" w:rsidP="0904619D">
            <w:pPr>
              <w:spacing w:line="257" w:lineRule="auto"/>
              <w:jc w:val="center"/>
              <w:rPr>
                <w:rFonts w:ascii="Calibri" w:eastAsia="Calibri" w:hAnsi="Calibri" w:cs="Calibri"/>
                <w:color w:val="FFFFFF" w:themeColor="background1"/>
                <w:vertAlign w:val="superscript"/>
              </w:rPr>
            </w:pPr>
            <w:r w:rsidRPr="0904619D">
              <w:rPr>
                <w:rFonts w:ascii="Calibri" w:eastAsia="Calibri" w:hAnsi="Calibri" w:cs="Calibri"/>
                <w:color w:val="FFFFFF" w:themeColor="background1"/>
                <w:vertAlign w:val="superscript"/>
              </w:rPr>
              <w:t xml:space="preserve">Copy as needed per work package </w:t>
            </w:r>
          </w:p>
        </w:tc>
      </w:tr>
      <w:tr w:rsidR="0904619D" w14:paraId="69ADC7DE" w14:textId="77777777" w:rsidTr="0904619D">
        <w:trPr>
          <w:trHeight w:val="495"/>
        </w:trPr>
        <w:tc>
          <w:tcPr>
            <w:tcW w:w="9330"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DEEAF6" w:themeFill="accent1" w:themeFillTint="33"/>
            <w:tcMar>
              <w:left w:w="105" w:type="dxa"/>
              <w:right w:w="105" w:type="dxa"/>
            </w:tcMar>
            <w:vAlign w:val="center"/>
          </w:tcPr>
          <w:p w14:paraId="41E93A6E" w14:textId="7E77A9AA" w:rsidR="700F1D22" w:rsidRDefault="700F1D22" w:rsidP="0904619D">
            <w:pPr>
              <w:spacing w:after="0" w:line="257" w:lineRule="auto"/>
              <w:jc w:val="center"/>
              <w:rPr>
                <w:rFonts w:ascii="Calibri" w:eastAsia="Calibri" w:hAnsi="Calibri" w:cs="Calibri"/>
                <w:lang w:val="en-IE"/>
              </w:rPr>
            </w:pPr>
            <w:r w:rsidRPr="0904619D">
              <w:rPr>
                <w:rFonts w:ascii="Calibri" w:eastAsia="Calibri" w:hAnsi="Calibri" w:cs="Calibri"/>
                <w:b/>
                <w:bCs/>
                <w:color w:val="000000" w:themeColor="text1"/>
                <w:lang w:val="en-IE"/>
              </w:rPr>
              <w:lastRenderedPageBreak/>
              <w:t>Title of the work package if applicable</w:t>
            </w:r>
          </w:p>
        </w:tc>
      </w:tr>
      <w:tr w:rsidR="0904619D" w14:paraId="1F9C6A9B" w14:textId="77777777" w:rsidTr="0904619D">
        <w:trPr>
          <w:trHeight w:val="495"/>
        </w:trPr>
        <w:tc>
          <w:tcPr>
            <w:tcW w:w="9330"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D69B7CB" w14:textId="77D78D2A" w:rsidR="0904619D" w:rsidRDefault="0904619D" w:rsidP="0904619D">
            <w:pPr>
              <w:jc w:val="both"/>
              <w:rPr>
                <w:rFonts w:ascii="Calibri" w:eastAsia="Calibri" w:hAnsi="Calibri" w:cs="Calibri"/>
                <w:lang w:val="en-IE"/>
              </w:rPr>
            </w:pPr>
          </w:p>
        </w:tc>
      </w:tr>
      <w:tr w:rsidR="0904619D" w14:paraId="5E1DFFE8" w14:textId="77777777" w:rsidTr="0904619D">
        <w:trPr>
          <w:trHeight w:val="615"/>
        </w:trPr>
        <w:tc>
          <w:tcPr>
            <w:tcW w:w="72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79183754" w14:textId="21F9E942" w:rsidR="0904619D" w:rsidRDefault="0904619D" w:rsidP="0904619D">
            <w:pPr>
              <w:spacing w:line="257" w:lineRule="auto"/>
              <w:rPr>
                <w:rFonts w:ascii="Calibri" w:eastAsia="Calibri" w:hAnsi="Calibri" w:cs="Calibri"/>
              </w:rPr>
            </w:pPr>
            <w:r w:rsidRPr="0904619D">
              <w:rPr>
                <w:rFonts w:ascii="Calibri" w:eastAsia="Calibri" w:hAnsi="Calibri" w:cs="Calibri"/>
                <w:b/>
                <w:bCs/>
                <w:lang w:val="en-IE"/>
              </w:rPr>
              <w:t>No</w:t>
            </w:r>
          </w:p>
        </w:tc>
        <w:tc>
          <w:tcPr>
            <w:tcW w:w="5355"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590146EA" w14:textId="5673EE16" w:rsidR="546F53A8" w:rsidRDefault="546F53A8" w:rsidP="0904619D">
            <w:pPr>
              <w:spacing w:line="257" w:lineRule="auto"/>
              <w:rPr>
                <w:rFonts w:ascii="Calibri" w:eastAsia="Calibri" w:hAnsi="Calibri" w:cs="Calibri"/>
                <w:lang w:val="en-IE"/>
              </w:rPr>
            </w:pPr>
            <w:r w:rsidRPr="0904619D">
              <w:rPr>
                <w:rFonts w:ascii="Calibri" w:eastAsia="Calibri" w:hAnsi="Calibri" w:cs="Calibri"/>
                <w:b/>
                <w:bCs/>
                <w:color w:val="000000" w:themeColor="text1"/>
                <w:lang w:val="en-IE"/>
              </w:rPr>
              <w:t xml:space="preserve">Describe and quantify, where appropriate, each activity under this application/work package as well as how it will be used (purpose and scope) and add a reference to the excel sheet.  </w:t>
            </w:r>
            <w:r w:rsidRPr="0904619D">
              <w:rPr>
                <w:rFonts w:ascii="Calibri" w:eastAsia="Calibri" w:hAnsi="Calibri" w:cs="Calibri"/>
                <w:lang w:val="en-IE"/>
              </w:rPr>
              <w:t xml:space="preserve">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115A7712" w14:textId="5E7CF3C6" w:rsidR="0904619D" w:rsidRDefault="0904619D" w:rsidP="0904619D">
            <w:pPr>
              <w:spacing w:line="257" w:lineRule="auto"/>
              <w:rPr>
                <w:rFonts w:ascii="Calibri" w:eastAsia="Calibri" w:hAnsi="Calibri" w:cs="Calibri"/>
              </w:rPr>
            </w:pPr>
            <w:r w:rsidRPr="0904619D">
              <w:rPr>
                <w:rFonts w:ascii="Calibri" w:eastAsia="Calibri" w:hAnsi="Calibri" w:cs="Calibri"/>
                <w:b/>
                <w:bCs/>
                <w:lang w:val="en-IE"/>
              </w:rPr>
              <w:t>Beneficiary/ Co-beneficiary</w:t>
            </w:r>
          </w:p>
        </w:tc>
      </w:tr>
      <w:tr w:rsidR="0904619D" w14:paraId="2D837F60" w14:textId="77777777" w:rsidTr="0904619D">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6AA2FB" w14:textId="60F05783"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1.1</w:t>
            </w:r>
          </w:p>
        </w:tc>
        <w:tc>
          <w:tcPr>
            <w:tcW w:w="53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AB3F56" w14:textId="7764E10A"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783575F2" w14:textId="2BA5B49F"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tc>
        <w:tc>
          <w:tcPr>
            <w:tcW w:w="325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911441" w14:textId="4B004556"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1A523811" w14:textId="2C697C8E"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11837D10" w14:textId="49CF99E5"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301333AE" w14:textId="34674761"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531B8F59" w14:textId="2BA4EFCE"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37E79D65" w14:textId="04747067"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3B94F65D" w14:textId="0F9FAAB9"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p w14:paraId="6632F356" w14:textId="212EF979"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tc>
      </w:tr>
      <w:tr w:rsidR="0904619D" w14:paraId="1EDE26DB" w14:textId="77777777" w:rsidTr="0904619D">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A78FF4" w14:textId="1923357D"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1.2</w:t>
            </w:r>
          </w:p>
        </w:tc>
        <w:tc>
          <w:tcPr>
            <w:tcW w:w="53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DB9F7C" w14:textId="05139B02"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tc>
        <w:tc>
          <w:tcPr>
            <w:tcW w:w="3255" w:type="dxa"/>
            <w:vMerge/>
            <w:tcBorders>
              <w:left w:val="single" w:sz="0" w:space="0" w:color="auto"/>
              <w:right w:val="single" w:sz="0" w:space="0" w:color="auto"/>
            </w:tcBorders>
            <w:vAlign w:val="center"/>
          </w:tcPr>
          <w:p w14:paraId="3CCE0A14" w14:textId="77777777" w:rsidR="00D45588" w:rsidRDefault="00D45588"/>
        </w:tc>
      </w:tr>
      <w:tr w:rsidR="0904619D" w14:paraId="7D538B9C" w14:textId="77777777" w:rsidTr="0904619D">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273C30" w14:textId="559BD5F4"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1.3</w:t>
            </w:r>
          </w:p>
        </w:tc>
        <w:tc>
          <w:tcPr>
            <w:tcW w:w="53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F6E59B" w14:textId="1E6A8BC0"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tc>
        <w:tc>
          <w:tcPr>
            <w:tcW w:w="3255" w:type="dxa"/>
            <w:vMerge/>
            <w:tcBorders>
              <w:left w:val="single" w:sz="0" w:space="0" w:color="auto"/>
              <w:right w:val="single" w:sz="0" w:space="0" w:color="auto"/>
            </w:tcBorders>
            <w:vAlign w:val="center"/>
          </w:tcPr>
          <w:p w14:paraId="45D6EE0E" w14:textId="77777777" w:rsidR="00D45588" w:rsidRDefault="00D45588"/>
        </w:tc>
      </w:tr>
      <w:tr w:rsidR="0904619D" w14:paraId="79AB7E34" w14:textId="77777777" w:rsidTr="0904619D">
        <w:trPr>
          <w:trHeight w:val="555"/>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AB632F" w14:textId="411FB3A2"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w:t>
            </w:r>
          </w:p>
        </w:tc>
        <w:tc>
          <w:tcPr>
            <w:tcW w:w="53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111CEC" w14:textId="7EEA13F6" w:rsidR="0904619D" w:rsidRDefault="0904619D" w:rsidP="0904619D">
            <w:pPr>
              <w:spacing w:line="257" w:lineRule="auto"/>
              <w:jc w:val="both"/>
              <w:rPr>
                <w:rFonts w:ascii="Calibri" w:eastAsia="Calibri" w:hAnsi="Calibri" w:cs="Calibri"/>
              </w:rPr>
            </w:pPr>
            <w:r w:rsidRPr="0904619D">
              <w:rPr>
                <w:rFonts w:ascii="Calibri" w:eastAsia="Calibri" w:hAnsi="Calibri" w:cs="Calibri"/>
                <w:lang w:val="en-IE"/>
              </w:rPr>
              <w:t xml:space="preserve"> </w:t>
            </w:r>
          </w:p>
        </w:tc>
        <w:tc>
          <w:tcPr>
            <w:tcW w:w="3255" w:type="dxa"/>
            <w:vMerge/>
            <w:tcBorders>
              <w:left w:val="single" w:sz="0" w:space="0" w:color="auto"/>
              <w:bottom w:val="single" w:sz="0" w:space="0" w:color="auto"/>
              <w:right w:val="single" w:sz="0" w:space="0" w:color="auto"/>
            </w:tcBorders>
            <w:vAlign w:val="center"/>
          </w:tcPr>
          <w:p w14:paraId="00245961" w14:textId="77777777" w:rsidR="00D45588" w:rsidRDefault="00D45588"/>
        </w:tc>
      </w:tr>
      <w:tr w:rsidR="0904619D" w14:paraId="58C0E3B8" w14:textId="77777777" w:rsidTr="0904619D">
        <w:trPr>
          <w:trHeight w:val="300"/>
        </w:trPr>
        <w:tc>
          <w:tcPr>
            <w:tcW w:w="933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3DFC3EBF" w14:textId="560B9FB2" w:rsidR="3A430110" w:rsidRDefault="3A430110" w:rsidP="0904619D">
            <w:pPr>
              <w:spacing w:line="257" w:lineRule="auto"/>
              <w:jc w:val="both"/>
              <w:rPr>
                <w:rFonts w:ascii="Calibri" w:eastAsia="Calibri" w:hAnsi="Calibri" w:cs="Calibri"/>
                <w:b/>
                <w:bCs/>
                <w:lang w:val="en-IE"/>
              </w:rPr>
            </w:pPr>
            <w:r w:rsidRPr="0904619D">
              <w:rPr>
                <w:rFonts w:ascii="Calibri" w:eastAsia="Calibri" w:hAnsi="Calibri" w:cs="Calibri"/>
                <w:b/>
                <w:bCs/>
                <w:color w:val="000000" w:themeColor="text1"/>
                <w:lang w:val="en-IE"/>
              </w:rPr>
              <w:t>Expected quantifiable deliverables and concrete results (degree to which it would improve the effectiveness of receptio</w:t>
            </w:r>
            <w:r w:rsidR="656933AF" w:rsidRPr="0904619D">
              <w:rPr>
                <w:rFonts w:ascii="Calibri" w:eastAsia="Calibri" w:hAnsi="Calibri" w:cs="Calibri"/>
                <w:b/>
                <w:bCs/>
                <w:color w:val="000000" w:themeColor="text1"/>
                <w:lang w:val="en-IE"/>
              </w:rPr>
              <w:t>n</w:t>
            </w:r>
            <w:r w:rsidRPr="0904619D">
              <w:rPr>
                <w:rFonts w:ascii="Calibri" w:eastAsia="Calibri" w:hAnsi="Calibri" w:cs="Calibri"/>
                <w:b/>
                <w:bCs/>
                <w:color w:val="000000" w:themeColor="text1"/>
                <w:lang w:val="en-IE"/>
              </w:rPr>
              <w:t xml:space="preserve"> at the external borders) of the different activities under this application/work package (in terms of timeline)</w:t>
            </w:r>
          </w:p>
        </w:tc>
      </w:tr>
      <w:tr w:rsidR="0904619D" w14:paraId="18DC2C74" w14:textId="77777777" w:rsidTr="0904619D">
        <w:trPr>
          <w:trHeight w:val="129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32971C" w14:textId="26043637"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 xml:space="preserve">1.1 </w:t>
            </w:r>
          </w:p>
          <w:p w14:paraId="1265991E" w14:textId="61EA75E6"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1.2</w:t>
            </w:r>
          </w:p>
          <w:p w14:paraId="69457FA3" w14:textId="02634CF6"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1.3</w:t>
            </w:r>
          </w:p>
          <w:p w14:paraId="67CEAA05" w14:textId="2E849E53"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w:t>
            </w:r>
          </w:p>
        </w:tc>
        <w:tc>
          <w:tcPr>
            <w:tcW w:w="861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2AC769" w14:textId="226BD78D" w:rsidR="0904619D" w:rsidRDefault="0904619D" w:rsidP="0904619D">
            <w:pPr>
              <w:spacing w:line="257" w:lineRule="auto"/>
              <w:rPr>
                <w:rFonts w:ascii="Calibri" w:eastAsia="Calibri" w:hAnsi="Calibri" w:cs="Calibri"/>
              </w:rPr>
            </w:pPr>
            <w:r w:rsidRPr="0904619D">
              <w:rPr>
                <w:rFonts w:ascii="Calibri" w:eastAsia="Calibri" w:hAnsi="Calibri" w:cs="Calibri"/>
                <w:lang w:val="en-IE"/>
              </w:rPr>
              <w:t xml:space="preserve"> </w:t>
            </w:r>
          </w:p>
        </w:tc>
      </w:tr>
    </w:tbl>
    <w:p w14:paraId="4747A986" w14:textId="0EC30B72" w:rsidR="00AE187B" w:rsidRDefault="00AE187B" w:rsidP="0904619D">
      <w:pPr>
        <w:rPr>
          <w:rFonts w:ascii="Calibri" w:eastAsia="Calibri" w:hAnsi="Calibri" w:cs="Calibri"/>
          <w:color w:val="000000" w:themeColor="text1"/>
          <w:sz w:val="24"/>
          <w:szCs w:val="24"/>
        </w:rPr>
      </w:pPr>
    </w:p>
    <w:p w14:paraId="701B8861" w14:textId="30FE6C87" w:rsidR="00AE187B" w:rsidRDefault="00AE187B" w:rsidP="0904619D">
      <w:pPr>
        <w:rPr>
          <w:rFonts w:ascii="Calibri" w:eastAsia="Calibri" w:hAnsi="Calibri" w:cs="Calibri"/>
          <w:color w:val="000000" w:themeColor="text1"/>
        </w:rPr>
      </w:pPr>
    </w:p>
    <w:p w14:paraId="2AC40C8E" w14:textId="30C8E529" w:rsidR="00AE187B" w:rsidRDefault="00AE187B" w:rsidP="0904619D">
      <w:pPr>
        <w:rPr>
          <w:sz w:val="24"/>
          <w:szCs w:val="24"/>
        </w:rPr>
      </w:pPr>
      <w:r w:rsidRPr="0904619D">
        <w:rPr>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74365E50">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41B81864" w:rsidR="00AE187B" w:rsidRDefault="00AE187B" w:rsidP="00DD024B">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w:t>
            </w:r>
            <w:r w:rsidR="00016958">
              <w:rPr>
                <w:b/>
                <w:bCs/>
                <w:color w:val="FFFFFF" w:themeColor="background1"/>
                <w:sz w:val="26"/>
                <w:szCs w:val="26"/>
              </w:rPr>
              <w:t>posal</w:t>
            </w:r>
          </w:p>
        </w:tc>
      </w:tr>
      <w:tr w:rsidR="74365E50" w14:paraId="7732F58F" w14:textId="77777777" w:rsidTr="74365E50">
        <w:trPr>
          <w:trHeight w:val="1611"/>
        </w:trPr>
        <w:tc>
          <w:tcPr>
            <w:tcW w:w="2518" w:type="dxa"/>
            <w:tcBorders>
              <w:top w:val="single" w:sz="4" w:space="0" w:color="auto"/>
              <w:left w:val="single" w:sz="4" w:space="0" w:color="auto"/>
              <w:bottom w:val="single" w:sz="4" w:space="0" w:color="auto"/>
              <w:right w:val="single" w:sz="4" w:space="0" w:color="auto"/>
            </w:tcBorders>
          </w:tcPr>
          <w:p w14:paraId="11CCCF8E" w14:textId="7331123F" w:rsidR="233FAB9F" w:rsidRDefault="233FAB9F" w:rsidP="74365E50">
            <w:pPr>
              <w:spacing w:line="240" w:lineRule="auto"/>
              <w:jc w:val="center"/>
              <w:rPr>
                <w:b/>
                <w:bCs/>
                <w:sz w:val="24"/>
                <w:szCs w:val="24"/>
              </w:rPr>
            </w:pPr>
            <w:r w:rsidRPr="74365E50">
              <w:rPr>
                <w:b/>
                <w:bCs/>
                <w:sz w:val="24"/>
                <w:szCs w:val="24"/>
              </w:rPr>
              <w:t>1</w:t>
            </w:r>
            <w:r w:rsidR="74365E50" w:rsidRPr="74365E50">
              <w:rPr>
                <w:b/>
                <w:bCs/>
                <w:sz w:val="24"/>
                <w:szCs w:val="24"/>
              </w:rPr>
              <w:t>.1. Degree of pressure on the Member State system</w:t>
            </w:r>
          </w:p>
          <w:p w14:paraId="642499D7" w14:textId="70471945" w:rsidR="74365E50" w:rsidRDefault="74365E50" w:rsidP="74365E50">
            <w:pPr>
              <w:spacing w:line="240" w:lineRule="auto"/>
              <w:rPr>
                <w:b/>
                <w:bCs/>
                <w:sz w:val="24"/>
                <w:szCs w:val="24"/>
              </w:rPr>
            </w:pPr>
          </w:p>
          <w:p w14:paraId="0B4F1276" w14:textId="1DA7A925" w:rsidR="3AD06D05" w:rsidRDefault="3AD06D05" w:rsidP="74365E50">
            <w:pPr>
              <w:spacing w:line="240" w:lineRule="auto"/>
            </w:pPr>
            <w:r>
              <w:t xml:space="preserve">After presenting the baseline situation, provide information on </w:t>
            </w:r>
            <w:r w:rsidR="74365E50">
              <w:t>the current situation of pressure</w:t>
            </w:r>
            <w:r w:rsidR="5EAA2911">
              <w:t xml:space="preserve"> your national system faces</w:t>
            </w:r>
            <w:r w:rsidR="74365E50">
              <w:t xml:space="preserve"> by providing clear and comprehensive qualitative and quantitative assessment. </w:t>
            </w:r>
          </w:p>
        </w:tc>
        <w:tc>
          <w:tcPr>
            <w:tcW w:w="7058" w:type="dxa"/>
            <w:tcBorders>
              <w:top w:val="single" w:sz="4" w:space="0" w:color="auto"/>
              <w:left w:val="single" w:sz="4" w:space="0" w:color="auto"/>
              <w:bottom w:val="single" w:sz="4" w:space="0" w:color="auto"/>
              <w:right w:val="single" w:sz="4" w:space="0" w:color="auto"/>
            </w:tcBorders>
          </w:tcPr>
          <w:p w14:paraId="7B8D0CAF" w14:textId="506AE6EC" w:rsidR="74365E50" w:rsidRDefault="74365E50" w:rsidP="74365E50">
            <w:pPr>
              <w:spacing w:line="240" w:lineRule="auto"/>
              <w:rPr>
                <w:sz w:val="24"/>
                <w:szCs w:val="24"/>
              </w:rPr>
            </w:pPr>
          </w:p>
        </w:tc>
      </w:tr>
      <w:tr w:rsidR="74365E50" w14:paraId="605A12F2" w14:textId="77777777" w:rsidTr="74365E50">
        <w:trPr>
          <w:trHeight w:val="1611"/>
        </w:trPr>
        <w:tc>
          <w:tcPr>
            <w:tcW w:w="2518" w:type="dxa"/>
            <w:tcBorders>
              <w:top w:val="single" w:sz="4" w:space="0" w:color="auto"/>
              <w:left w:val="single" w:sz="4" w:space="0" w:color="auto"/>
              <w:bottom w:val="single" w:sz="4" w:space="0" w:color="auto"/>
              <w:right w:val="single" w:sz="4" w:space="0" w:color="auto"/>
            </w:tcBorders>
          </w:tcPr>
          <w:p w14:paraId="66F1FF02" w14:textId="691CF3FA" w:rsidR="7CAE2D98" w:rsidRDefault="7CAE2D98" w:rsidP="74365E50">
            <w:pPr>
              <w:spacing w:line="240" w:lineRule="auto"/>
              <w:jc w:val="center"/>
              <w:rPr>
                <w:b/>
                <w:bCs/>
                <w:sz w:val="24"/>
                <w:szCs w:val="24"/>
              </w:rPr>
            </w:pPr>
            <w:r w:rsidRPr="74365E50">
              <w:rPr>
                <w:b/>
                <w:bCs/>
                <w:sz w:val="24"/>
                <w:szCs w:val="24"/>
              </w:rPr>
              <w:t>1</w:t>
            </w:r>
            <w:r w:rsidR="74365E50" w:rsidRPr="74365E50">
              <w:rPr>
                <w:b/>
                <w:bCs/>
                <w:sz w:val="24"/>
                <w:szCs w:val="24"/>
              </w:rPr>
              <w:t xml:space="preserve">.2. Adequacy of the proposal with the Member state’s situation of pressure </w:t>
            </w:r>
          </w:p>
          <w:p w14:paraId="3AF634EB" w14:textId="7B312884" w:rsidR="74365E50" w:rsidRDefault="74365E50" w:rsidP="74365E50">
            <w:pPr>
              <w:spacing w:line="240" w:lineRule="auto"/>
              <w:rPr>
                <w:b/>
                <w:bCs/>
                <w:sz w:val="24"/>
                <w:szCs w:val="24"/>
              </w:rPr>
            </w:pPr>
          </w:p>
          <w:p w14:paraId="44BF347F" w14:textId="78E8229B" w:rsidR="74365E50" w:rsidRDefault="74365E50" w:rsidP="74365E50">
            <w:pPr>
              <w:spacing w:line="240" w:lineRule="auto"/>
            </w:pPr>
            <w:r>
              <w:t>Describe how the proposal would bring structural improvements to address the pressure in the reception system at the external EU border regarding the objectives of the call.</w:t>
            </w:r>
          </w:p>
        </w:tc>
        <w:tc>
          <w:tcPr>
            <w:tcW w:w="7058" w:type="dxa"/>
            <w:tcBorders>
              <w:top w:val="single" w:sz="4" w:space="0" w:color="auto"/>
              <w:left w:val="single" w:sz="4" w:space="0" w:color="auto"/>
              <w:bottom w:val="single" w:sz="4" w:space="0" w:color="auto"/>
              <w:right w:val="single" w:sz="4" w:space="0" w:color="auto"/>
            </w:tcBorders>
          </w:tcPr>
          <w:p w14:paraId="07B7FDC1" w14:textId="005096C9" w:rsidR="74365E50" w:rsidRDefault="74365E50" w:rsidP="74365E50">
            <w:pPr>
              <w:spacing w:line="240" w:lineRule="auto"/>
              <w:rPr>
                <w:sz w:val="24"/>
                <w:szCs w:val="24"/>
              </w:rPr>
            </w:pPr>
          </w:p>
        </w:tc>
      </w:tr>
      <w:tr w:rsidR="00AE187B" w14:paraId="3063E835" w14:textId="77777777" w:rsidTr="74365E50">
        <w:trPr>
          <w:trHeight w:val="1611"/>
        </w:trPr>
        <w:tc>
          <w:tcPr>
            <w:tcW w:w="2518" w:type="dxa"/>
            <w:tcBorders>
              <w:top w:val="single" w:sz="4" w:space="0" w:color="auto"/>
              <w:left w:val="single" w:sz="4" w:space="0" w:color="auto"/>
              <w:bottom w:val="single" w:sz="4" w:space="0" w:color="auto"/>
              <w:right w:val="single" w:sz="4" w:space="0" w:color="auto"/>
            </w:tcBorders>
          </w:tcPr>
          <w:p w14:paraId="1B6BFD5E" w14:textId="7BAA3D60" w:rsidR="00AE187B" w:rsidRDefault="612D6FE8" w:rsidP="74365E50">
            <w:pPr>
              <w:spacing w:line="240" w:lineRule="auto"/>
              <w:jc w:val="center"/>
              <w:rPr>
                <w:b/>
                <w:bCs/>
                <w:sz w:val="24"/>
                <w:szCs w:val="24"/>
              </w:rPr>
            </w:pPr>
            <w:r w:rsidRPr="74365E50">
              <w:rPr>
                <w:b/>
                <w:bCs/>
                <w:sz w:val="24"/>
                <w:szCs w:val="24"/>
              </w:rPr>
              <w:t>2</w:t>
            </w:r>
            <w:r w:rsidR="00AE187B" w:rsidRPr="74365E50">
              <w:rPr>
                <w:b/>
                <w:bCs/>
                <w:sz w:val="24"/>
                <w:szCs w:val="24"/>
              </w:rPr>
              <w:t>.</w:t>
            </w:r>
            <w:r w:rsidR="0FA4C275" w:rsidRPr="74365E50">
              <w:rPr>
                <w:b/>
                <w:bCs/>
                <w:sz w:val="24"/>
                <w:szCs w:val="24"/>
              </w:rPr>
              <w:t>1</w:t>
            </w:r>
            <w:r w:rsidR="191D8FAC" w:rsidRPr="74365E50">
              <w:rPr>
                <w:b/>
                <w:bCs/>
                <w:sz w:val="24"/>
                <w:szCs w:val="24"/>
              </w:rPr>
              <w:t>.</w:t>
            </w:r>
            <w:r w:rsidR="00AE187B" w:rsidRPr="74365E50">
              <w:rPr>
                <w:b/>
                <w:bCs/>
                <w:sz w:val="24"/>
                <w:szCs w:val="24"/>
              </w:rPr>
              <w:t xml:space="preserve"> </w:t>
            </w:r>
            <w:r w:rsidR="50406E6F" w:rsidRPr="74365E50">
              <w:rPr>
                <w:b/>
                <w:bCs/>
                <w:sz w:val="24"/>
                <w:szCs w:val="24"/>
              </w:rPr>
              <w:t xml:space="preserve">Pertinence </w:t>
            </w:r>
            <w:r w:rsidR="00E13E2A" w:rsidRPr="74365E50">
              <w:rPr>
                <w:b/>
                <w:bCs/>
                <w:sz w:val="24"/>
                <w:szCs w:val="24"/>
              </w:rPr>
              <w:t xml:space="preserve">of the proposal </w:t>
            </w:r>
            <w:r w:rsidR="00AE187B" w:rsidRPr="74365E50">
              <w:rPr>
                <w:b/>
                <w:bCs/>
                <w:sz w:val="24"/>
                <w:szCs w:val="24"/>
              </w:rPr>
              <w:t xml:space="preserve">and consistency with the </w:t>
            </w:r>
            <w:r w:rsidR="65D911A4" w:rsidRPr="74365E50">
              <w:rPr>
                <w:b/>
                <w:bCs/>
                <w:sz w:val="24"/>
                <w:szCs w:val="24"/>
              </w:rPr>
              <w:t>c</w:t>
            </w:r>
            <w:r w:rsidR="3E80CDCC" w:rsidRPr="74365E50">
              <w:rPr>
                <w:b/>
                <w:bCs/>
                <w:sz w:val="24"/>
                <w:szCs w:val="24"/>
              </w:rPr>
              <w:t>all</w:t>
            </w:r>
            <w:r w:rsidR="7D25B2FD" w:rsidRPr="74365E50">
              <w:rPr>
                <w:b/>
                <w:bCs/>
                <w:sz w:val="24"/>
                <w:szCs w:val="24"/>
              </w:rPr>
              <w:t>’s</w:t>
            </w:r>
            <w:r w:rsidR="3E80CDCC" w:rsidRPr="74365E50">
              <w:rPr>
                <w:b/>
                <w:bCs/>
                <w:sz w:val="24"/>
                <w:szCs w:val="24"/>
              </w:rPr>
              <w:t xml:space="preserve"> objectives</w:t>
            </w:r>
          </w:p>
          <w:p w14:paraId="31E5DE74" w14:textId="77777777" w:rsidR="001B5116" w:rsidRDefault="001B5116" w:rsidP="00A01E12">
            <w:pPr>
              <w:spacing w:line="240" w:lineRule="auto"/>
              <w:rPr>
                <w:b/>
                <w:sz w:val="24"/>
                <w:szCs w:val="24"/>
              </w:rPr>
            </w:pPr>
          </w:p>
          <w:p w14:paraId="3E595A3B" w14:textId="45479144" w:rsidR="00AE187B" w:rsidRDefault="00E13E2A" w:rsidP="00D034B5">
            <w:pPr>
              <w:spacing w:line="240" w:lineRule="auto"/>
            </w:pPr>
            <w:r>
              <w:t xml:space="preserve">Shortly explain </w:t>
            </w:r>
            <w:r w:rsidR="008D0B48">
              <w:t xml:space="preserve">how </w:t>
            </w:r>
            <w:r w:rsidR="006B20B4">
              <w:t>your</w:t>
            </w:r>
            <w:r w:rsidR="008D0B48">
              <w:t xml:space="preserve"> proposal addresses the objectives and expected </w:t>
            </w:r>
            <w:r w:rsidR="3D51190D">
              <w:t>results</w:t>
            </w:r>
            <w:r w:rsidR="008D0B48">
              <w:t xml:space="preserve"> as identified in the call for</w:t>
            </w:r>
            <w:r w:rsidR="00D034B5">
              <w:t xml:space="preserve"> </w:t>
            </w:r>
            <w:r w:rsidR="008D0B48">
              <w:t>expression of interest</w:t>
            </w:r>
            <w:r w:rsidR="03081740">
              <w:t xml:space="preserve"> and if applicable, the higher priorities indicated in section 3.2.5 of the call</w:t>
            </w:r>
            <w:r w:rsidR="00D034B5">
              <w:t>.</w:t>
            </w:r>
          </w:p>
          <w:p w14:paraId="18E3C4C2" w14:textId="0CE81424" w:rsidR="00D034B5" w:rsidRDefault="00D034B5" w:rsidP="00D034B5">
            <w:pPr>
              <w:spacing w:line="240" w:lineRule="auto"/>
            </w:pP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DD024B">
            <w:pPr>
              <w:spacing w:line="240" w:lineRule="auto"/>
              <w:rPr>
                <w:rFonts w:cstheme="minorHAnsi"/>
                <w:sz w:val="24"/>
                <w:szCs w:val="24"/>
              </w:rPr>
            </w:pPr>
          </w:p>
          <w:p w14:paraId="1F6C060B" w14:textId="77777777" w:rsidR="00AE187B" w:rsidRDefault="00AE187B" w:rsidP="00DD024B">
            <w:pPr>
              <w:spacing w:line="240" w:lineRule="auto"/>
              <w:rPr>
                <w:rFonts w:cstheme="minorHAnsi"/>
                <w:sz w:val="24"/>
                <w:szCs w:val="24"/>
              </w:rPr>
            </w:pPr>
          </w:p>
          <w:p w14:paraId="0E3089DF" w14:textId="77777777" w:rsidR="00AE187B" w:rsidRDefault="00AE187B" w:rsidP="00DD024B">
            <w:pPr>
              <w:spacing w:line="240" w:lineRule="auto"/>
              <w:rPr>
                <w:rFonts w:cstheme="minorHAnsi"/>
                <w:sz w:val="24"/>
                <w:szCs w:val="24"/>
              </w:rPr>
            </w:pPr>
          </w:p>
          <w:p w14:paraId="7725FA7D" w14:textId="77777777" w:rsidR="00AE187B" w:rsidRDefault="00AE187B" w:rsidP="00DD024B">
            <w:pPr>
              <w:spacing w:line="240" w:lineRule="auto"/>
              <w:rPr>
                <w:rFonts w:cstheme="minorHAnsi"/>
                <w:sz w:val="24"/>
                <w:szCs w:val="24"/>
              </w:rPr>
            </w:pPr>
          </w:p>
          <w:p w14:paraId="07077C62" w14:textId="77777777" w:rsidR="00AE187B" w:rsidRDefault="00AE187B" w:rsidP="00DD024B">
            <w:pPr>
              <w:spacing w:line="240" w:lineRule="auto"/>
              <w:rPr>
                <w:rFonts w:cstheme="minorHAnsi"/>
                <w:sz w:val="24"/>
                <w:szCs w:val="24"/>
              </w:rPr>
            </w:pPr>
          </w:p>
          <w:p w14:paraId="453B6F87" w14:textId="77777777" w:rsidR="00AE187B" w:rsidRDefault="00AE187B" w:rsidP="00DD024B">
            <w:pPr>
              <w:spacing w:line="240" w:lineRule="auto"/>
              <w:rPr>
                <w:rFonts w:cstheme="minorHAnsi"/>
                <w:sz w:val="24"/>
                <w:szCs w:val="24"/>
              </w:rPr>
            </w:pPr>
          </w:p>
          <w:p w14:paraId="1432632A" w14:textId="77777777" w:rsidR="00AE187B" w:rsidRDefault="00AE187B" w:rsidP="00DD024B">
            <w:pPr>
              <w:spacing w:line="240" w:lineRule="auto"/>
              <w:rPr>
                <w:rFonts w:cstheme="minorHAnsi"/>
                <w:sz w:val="24"/>
                <w:szCs w:val="24"/>
              </w:rPr>
            </w:pPr>
          </w:p>
          <w:p w14:paraId="6C1302EB" w14:textId="77777777" w:rsidR="00AE187B" w:rsidRDefault="00AE187B" w:rsidP="00DD024B">
            <w:pPr>
              <w:spacing w:line="240" w:lineRule="auto"/>
              <w:rPr>
                <w:rFonts w:cstheme="minorHAnsi"/>
                <w:sz w:val="24"/>
                <w:szCs w:val="24"/>
              </w:rPr>
            </w:pPr>
          </w:p>
        </w:tc>
      </w:tr>
      <w:tr w:rsidR="74365E50" w14:paraId="65F11B82" w14:textId="77777777" w:rsidTr="74365E50">
        <w:trPr>
          <w:trHeight w:val="1611"/>
        </w:trPr>
        <w:tc>
          <w:tcPr>
            <w:tcW w:w="2518" w:type="dxa"/>
            <w:tcBorders>
              <w:top w:val="single" w:sz="4" w:space="0" w:color="auto"/>
              <w:left w:val="single" w:sz="4" w:space="0" w:color="auto"/>
              <w:bottom w:val="single" w:sz="4" w:space="0" w:color="auto"/>
              <w:right w:val="single" w:sz="4" w:space="0" w:color="auto"/>
            </w:tcBorders>
          </w:tcPr>
          <w:p w14:paraId="6DB745B3" w14:textId="31518C98" w:rsidR="2BABD128" w:rsidRDefault="2BABD128" w:rsidP="74365E50">
            <w:pPr>
              <w:spacing w:line="240" w:lineRule="auto"/>
              <w:jc w:val="center"/>
              <w:rPr>
                <w:b/>
                <w:bCs/>
                <w:sz w:val="24"/>
                <w:szCs w:val="24"/>
              </w:rPr>
            </w:pPr>
            <w:r w:rsidRPr="74365E50">
              <w:rPr>
                <w:b/>
                <w:bCs/>
                <w:sz w:val="24"/>
                <w:szCs w:val="24"/>
              </w:rPr>
              <w:lastRenderedPageBreak/>
              <w:t>2</w:t>
            </w:r>
            <w:r w:rsidR="78D1DE65" w:rsidRPr="74365E50">
              <w:rPr>
                <w:b/>
                <w:bCs/>
                <w:sz w:val="24"/>
                <w:szCs w:val="24"/>
              </w:rPr>
              <w:t xml:space="preserve">.2. </w:t>
            </w:r>
            <w:r w:rsidR="0138DEE4" w:rsidRPr="74365E50">
              <w:rPr>
                <w:b/>
                <w:bCs/>
                <w:sz w:val="24"/>
                <w:szCs w:val="24"/>
              </w:rPr>
              <w:t xml:space="preserve">Consistency with the geographical scope </w:t>
            </w:r>
            <w:r w:rsidR="2F819D89" w:rsidRPr="74365E50">
              <w:rPr>
                <w:b/>
                <w:bCs/>
                <w:sz w:val="24"/>
                <w:szCs w:val="24"/>
              </w:rPr>
              <w:t>(“at the external border”)</w:t>
            </w:r>
          </w:p>
          <w:p w14:paraId="22DEE8D5" w14:textId="4B93E00A" w:rsidR="74365E50" w:rsidRDefault="74365E50" w:rsidP="74365E50">
            <w:pPr>
              <w:spacing w:line="240" w:lineRule="auto"/>
              <w:rPr>
                <w:b/>
                <w:bCs/>
                <w:sz w:val="24"/>
                <w:szCs w:val="24"/>
              </w:rPr>
            </w:pPr>
          </w:p>
          <w:p w14:paraId="160CDAE5" w14:textId="24FADB01" w:rsidR="79DBF74C" w:rsidRDefault="79DBF74C" w:rsidP="74365E50">
            <w:pPr>
              <w:spacing w:line="240" w:lineRule="auto"/>
            </w:pPr>
            <w:r w:rsidRPr="74365E50">
              <w:t xml:space="preserve">By providing details on the relevant national legislation defining the </w:t>
            </w:r>
            <w:r w:rsidR="3880DC7E" w:rsidRPr="74365E50">
              <w:t xml:space="preserve">external </w:t>
            </w:r>
            <w:r w:rsidR="3E6A1434" w:rsidRPr="74365E50">
              <w:t xml:space="preserve">EU </w:t>
            </w:r>
            <w:r w:rsidR="3880DC7E" w:rsidRPr="74365E50">
              <w:t xml:space="preserve">border </w:t>
            </w:r>
            <w:r w:rsidR="6ADCC709" w:rsidRPr="74365E50">
              <w:t>area,</w:t>
            </w:r>
            <w:r w:rsidR="3880DC7E" w:rsidRPr="74365E50">
              <w:t xml:space="preserve"> justify the </w:t>
            </w:r>
            <w:r w:rsidR="241C49BD" w:rsidRPr="74365E50">
              <w:t xml:space="preserve">consistency of the proposal with the geographical scope as </w:t>
            </w:r>
            <w:r w:rsidR="4A2F39A2" w:rsidRPr="74365E50">
              <w:t xml:space="preserve">indicated </w:t>
            </w:r>
            <w:r w:rsidR="241C49BD" w:rsidRPr="74365E50">
              <w:t>in the call for expression of interest.</w:t>
            </w:r>
          </w:p>
          <w:p w14:paraId="6A80873E" w14:textId="104F04CD" w:rsidR="74365E50" w:rsidRDefault="74365E50" w:rsidP="74365E50">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3545EF1B" w14:textId="3232C647" w:rsidR="74365E50" w:rsidRDefault="74365E50" w:rsidP="74365E50">
            <w:pPr>
              <w:spacing w:line="240" w:lineRule="auto"/>
              <w:rPr>
                <w:sz w:val="24"/>
                <w:szCs w:val="24"/>
              </w:rPr>
            </w:pPr>
          </w:p>
        </w:tc>
      </w:tr>
      <w:tr w:rsidR="001E5F6F" w14:paraId="40B94FB6" w14:textId="77777777" w:rsidTr="74365E50">
        <w:trPr>
          <w:trHeight w:val="558"/>
        </w:trPr>
        <w:tc>
          <w:tcPr>
            <w:tcW w:w="2518" w:type="dxa"/>
            <w:tcBorders>
              <w:top w:val="single" w:sz="4" w:space="0" w:color="auto"/>
              <w:left w:val="single" w:sz="4" w:space="0" w:color="auto"/>
              <w:bottom w:val="single" w:sz="4" w:space="0" w:color="auto"/>
              <w:right w:val="single" w:sz="4" w:space="0" w:color="auto"/>
            </w:tcBorders>
          </w:tcPr>
          <w:p w14:paraId="20636477" w14:textId="0696D486" w:rsidR="001E5F6F" w:rsidRDefault="1A9BC9DB" w:rsidP="74365E50">
            <w:pPr>
              <w:spacing w:line="240" w:lineRule="auto"/>
              <w:jc w:val="center"/>
              <w:rPr>
                <w:b/>
                <w:bCs/>
                <w:sz w:val="24"/>
                <w:szCs w:val="24"/>
              </w:rPr>
            </w:pPr>
            <w:r w:rsidRPr="74365E50">
              <w:rPr>
                <w:b/>
                <w:bCs/>
                <w:sz w:val="24"/>
                <w:szCs w:val="24"/>
              </w:rPr>
              <w:t xml:space="preserve">3. Connection </w:t>
            </w:r>
            <w:r w:rsidR="729CA2A6" w:rsidRPr="74365E50">
              <w:rPr>
                <w:b/>
                <w:bCs/>
                <w:sz w:val="24"/>
                <w:szCs w:val="24"/>
              </w:rPr>
              <w:t>with relevant</w:t>
            </w:r>
            <w:r w:rsidRPr="74365E50">
              <w:rPr>
                <w:b/>
                <w:bCs/>
                <w:sz w:val="24"/>
                <w:szCs w:val="24"/>
              </w:rPr>
              <w:t xml:space="preserve"> national strategies </w:t>
            </w:r>
          </w:p>
          <w:p w14:paraId="660AB70D" w14:textId="0BF159E7" w:rsidR="0B049F29" w:rsidRDefault="0B049F29" w:rsidP="0B049F29">
            <w:pPr>
              <w:spacing w:line="240" w:lineRule="auto"/>
              <w:rPr>
                <w:b/>
                <w:bCs/>
                <w:sz w:val="24"/>
                <w:szCs w:val="24"/>
              </w:rPr>
            </w:pPr>
          </w:p>
          <w:p w14:paraId="76EA775F" w14:textId="269D7D8D" w:rsidR="001E5F6F" w:rsidRPr="009852AD" w:rsidRDefault="1A9BC9DB" w:rsidP="00D034B5">
            <w:pPr>
              <w:spacing w:line="240" w:lineRule="auto"/>
            </w:pPr>
            <w:r>
              <w:t xml:space="preserve">Describe how these structural improvements </w:t>
            </w:r>
            <w:r w:rsidR="62F9E826">
              <w:t xml:space="preserve">described above </w:t>
            </w:r>
            <w:r>
              <w:t>are embedded in the national strategy</w:t>
            </w:r>
            <w:r w:rsidR="62F9E826">
              <w:t>,</w:t>
            </w:r>
            <w:r w:rsidR="7C2FEEF2">
              <w:t xml:space="preserve"> </w:t>
            </w:r>
            <w:r w:rsidR="62F9E826">
              <w:t>including national efforts to tackle the described issues and related budget allocated/spent.</w:t>
            </w:r>
          </w:p>
        </w:tc>
        <w:tc>
          <w:tcPr>
            <w:tcW w:w="7058" w:type="dxa"/>
            <w:tcBorders>
              <w:top w:val="single" w:sz="4" w:space="0" w:color="auto"/>
              <w:left w:val="single" w:sz="4" w:space="0" w:color="auto"/>
              <w:bottom w:val="single" w:sz="4" w:space="0" w:color="auto"/>
              <w:right w:val="single" w:sz="4" w:space="0" w:color="auto"/>
            </w:tcBorders>
          </w:tcPr>
          <w:p w14:paraId="1BF27D30" w14:textId="77777777" w:rsidR="001E5F6F" w:rsidRDefault="001E5F6F" w:rsidP="7B0BBEE2">
            <w:pPr>
              <w:spacing w:line="240" w:lineRule="auto"/>
              <w:rPr>
                <w:sz w:val="24"/>
                <w:szCs w:val="24"/>
              </w:rPr>
            </w:pPr>
          </w:p>
        </w:tc>
      </w:tr>
      <w:tr w:rsidR="35523951" w14:paraId="2344E728" w14:textId="77777777" w:rsidTr="74365E50">
        <w:trPr>
          <w:trHeight w:val="1611"/>
        </w:trPr>
        <w:tc>
          <w:tcPr>
            <w:tcW w:w="2518" w:type="dxa"/>
            <w:tcBorders>
              <w:top w:val="single" w:sz="4" w:space="0" w:color="auto"/>
              <w:left w:val="single" w:sz="4" w:space="0" w:color="auto"/>
              <w:bottom w:val="single" w:sz="4" w:space="0" w:color="auto"/>
              <w:right w:val="single" w:sz="4" w:space="0" w:color="auto"/>
            </w:tcBorders>
          </w:tcPr>
          <w:p w14:paraId="259A5408" w14:textId="69D48E82" w:rsidR="004B4D4B" w:rsidRDefault="012CFB71" w:rsidP="74365E50">
            <w:pPr>
              <w:spacing w:line="240" w:lineRule="auto"/>
              <w:jc w:val="center"/>
              <w:rPr>
                <w:b/>
                <w:bCs/>
                <w:sz w:val="24"/>
                <w:szCs w:val="24"/>
              </w:rPr>
            </w:pPr>
            <w:r w:rsidRPr="74365E50">
              <w:rPr>
                <w:b/>
                <w:bCs/>
                <w:sz w:val="24"/>
                <w:szCs w:val="24"/>
              </w:rPr>
              <w:t xml:space="preserve">4. </w:t>
            </w:r>
            <w:r w:rsidR="0A19CF77" w:rsidRPr="74365E50">
              <w:rPr>
                <w:b/>
                <w:bCs/>
                <w:sz w:val="24"/>
                <w:szCs w:val="24"/>
              </w:rPr>
              <w:t xml:space="preserve">Degree to which the proposal builds on </w:t>
            </w:r>
            <w:r w:rsidR="135AD1DF" w:rsidRPr="74365E50">
              <w:rPr>
                <w:b/>
                <w:bCs/>
                <w:sz w:val="24"/>
                <w:szCs w:val="24"/>
              </w:rPr>
              <w:t xml:space="preserve">EU acquis, </w:t>
            </w:r>
            <w:proofErr w:type="gramStart"/>
            <w:r w:rsidR="0A19CF77" w:rsidRPr="74365E50">
              <w:rPr>
                <w:b/>
                <w:bCs/>
                <w:sz w:val="24"/>
                <w:szCs w:val="24"/>
              </w:rPr>
              <w:t>recommendations</w:t>
            </w:r>
            <w:proofErr w:type="gramEnd"/>
            <w:r w:rsidR="0A19CF77" w:rsidRPr="74365E50">
              <w:rPr>
                <w:b/>
                <w:bCs/>
                <w:sz w:val="24"/>
                <w:szCs w:val="24"/>
              </w:rPr>
              <w:t xml:space="preserve"> and good practices </w:t>
            </w:r>
          </w:p>
          <w:p w14:paraId="1149F6A0" w14:textId="77777777" w:rsidR="004B4D4B" w:rsidRDefault="004B4D4B" w:rsidP="004B4D4B">
            <w:pPr>
              <w:spacing w:line="240" w:lineRule="auto"/>
              <w:rPr>
                <w:bCs/>
              </w:rPr>
            </w:pPr>
          </w:p>
          <w:p w14:paraId="6D34F484" w14:textId="124209AC" w:rsidR="004B4D4B" w:rsidRPr="00660D9C" w:rsidRDefault="4816840A" w:rsidP="74365E50">
            <w:pPr>
              <w:spacing w:line="240" w:lineRule="auto"/>
            </w:pPr>
            <w:r w:rsidRPr="70FC4DBF">
              <w:t xml:space="preserve">Demonstrate how </w:t>
            </w:r>
            <w:r w:rsidR="16EF5226" w:rsidRPr="70FC4DBF">
              <w:t xml:space="preserve">the project will apply </w:t>
            </w:r>
            <w:r w:rsidR="4CF46D1A" w:rsidRPr="70FC4DBF">
              <w:t xml:space="preserve">EU </w:t>
            </w:r>
            <w:r w:rsidR="16EF5226" w:rsidRPr="70FC4DBF">
              <w:t>legislation and standards</w:t>
            </w:r>
            <w:r w:rsidR="2E80138C" w:rsidRPr="70FC4DBF">
              <w:t xml:space="preserve"> (including recommendations mentioned in the call or good practices established in other Member States) </w:t>
            </w:r>
            <w:r w:rsidR="16EF5226" w:rsidRPr="70FC4DBF">
              <w:t xml:space="preserve"> </w:t>
            </w:r>
          </w:p>
        </w:tc>
        <w:tc>
          <w:tcPr>
            <w:tcW w:w="7058" w:type="dxa"/>
            <w:tcBorders>
              <w:top w:val="single" w:sz="4" w:space="0" w:color="auto"/>
              <w:left w:val="single" w:sz="4" w:space="0" w:color="auto"/>
              <w:bottom w:val="single" w:sz="4" w:space="0" w:color="auto"/>
              <w:right w:val="single" w:sz="4" w:space="0" w:color="auto"/>
            </w:tcBorders>
          </w:tcPr>
          <w:p w14:paraId="7D16C692" w14:textId="27DF94E4" w:rsidR="35523951" w:rsidRDefault="35523951" w:rsidP="35523951">
            <w:pPr>
              <w:spacing w:line="240" w:lineRule="auto"/>
              <w:rPr>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904619D">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E8C882C"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w:t>
            </w:r>
            <w:r w:rsidR="00016958">
              <w:rPr>
                <w:b/>
                <w:bCs/>
                <w:color w:val="FFFFFF" w:themeColor="background1"/>
                <w:sz w:val="26"/>
                <w:szCs w:val="26"/>
              </w:rPr>
              <w:t>posal</w:t>
            </w:r>
            <w:r>
              <w:rPr>
                <w:b/>
                <w:bCs/>
                <w:color w:val="FFFFFF" w:themeColor="background1"/>
                <w:sz w:val="24"/>
                <w:szCs w:val="24"/>
              </w:rPr>
              <w:t xml:space="preserve"> </w:t>
            </w:r>
          </w:p>
        </w:tc>
      </w:tr>
      <w:tr w:rsidR="00AE187B" w14:paraId="4134572E" w14:textId="77777777" w:rsidTr="0904619D">
        <w:trPr>
          <w:trHeight w:val="5205"/>
        </w:trPr>
        <w:tc>
          <w:tcPr>
            <w:tcW w:w="3012" w:type="dxa"/>
            <w:tcBorders>
              <w:top w:val="single" w:sz="4" w:space="0" w:color="auto"/>
              <w:left w:val="single" w:sz="4" w:space="0" w:color="auto"/>
              <w:bottom w:val="single" w:sz="4" w:space="0" w:color="auto"/>
              <w:right w:val="single" w:sz="4" w:space="0" w:color="auto"/>
            </w:tcBorders>
          </w:tcPr>
          <w:p w14:paraId="2A2E33F4" w14:textId="0050E3A5" w:rsidR="00AE187B" w:rsidRPr="00B71DC7" w:rsidRDefault="00AE187B" w:rsidP="74365E50">
            <w:pPr>
              <w:spacing w:line="240" w:lineRule="auto"/>
              <w:jc w:val="center"/>
              <w:rPr>
                <w:b/>
                <w:bCs/>
                <w:sz w:val="24"/>
                <w:szCs w:val="24"/>
              </w:rPr>
            </w:pPr>
            <w:r w:rsidRPr="74365E50">
              <w:rPr>
                <w:b/>
                <w:bCs/>
                <w:sz w:val="24"/>
                <w:szCs w:val="24"/>
              </w:rPr>
              <w:lastRenderedPageBreak/>
              <w:t xml:space="preserve">1. Design, </w:t>
            </w:r>
            <w:proofErr w:type="gramStart"/>
            <w:r w:rsidRPr="74365E50">
              <w:rPr>
                <w:b/>
                <w:bCs/>
                <w:sz w:val="24"/>
                <w:szCs w:val="24"/>
              </w:rPr>
              <w:t>organisation</w:t>
            </w:r>
            <w:proofErr w:type="gramEnd"/>
            <w:r w:rsidRPr="74365E50">
              <w:rPr>
                <w:b/>
                <w:bCs/>
                <w:sz w:val="24"/>
                <w:szCs w:val="24"/>
              </w:rPr>
              <w:t xml:space="preserve"> and management of the pro</w:t>
            </w:r>
            <w:r w:rsidR="00753BAC">
              <w:rPr>
                <w:b/>
                <w:bCs/>
                <w:sz w:val="24"/>
                <w:szCs w:val="24"/>
              </w:rPr>
              <w:t>posal</w:t>
            </w:r>
          </w:p>
          <w:p w14:paraId="498BD7C7" w14:textId="77777777" w:rsidR="00AE187B" w:rsidRDefault="00AE187B" w:rsidP="00661BAE">
            <w:pPr>
              <w:spacing w:line="240" w:lineRule="auto"/>
              <w:rPr>
                <w:rFonts w:cstheme="minorHAnsi"/>
                <w:sz w:val="24"/>
                <w:szCs w:val="24"/>
              </w:rPr>
            </w:pPr>
          </w:p>
          <w:p w14:paraId="3D4C66A3" w14:textId="33585745" w:rsidR="00AE187B" w:rsidRDefault="00AE187B" w:rsidP="74365E50">
            <w:pPr>
              <w:spacing w:line="240" w:lineRule="auto"/>
            </w:pPr>
            <w:r>
              <w:t>Describe the planned implementation methodology,</w:t>
            </w:r>
            <w:r w:rsidR="44642215">
              <w:t xml:space="preserve"> </w:t>
            </w:r>
            <w:r>
              <w:t xml:space="preserve">the organisation of work and strategy for project management and monitoring, </w:t>
            </w:r>
          </w:p>
          <w:p w14:paraId="1096575F" w14:textId="59E00C4F" w:rsidR="00AE187B" w:rsidRDefault="00AE187B" w:rsidP="74365E50">
            <w:pPr>
              <w:spacing w:line="240" w:lineRule="auto"/>
            </w:pPr>
          </w:p>
          <w:p w14:paraId="15D129E8" w14:textId="6F9BC4D2" w:rsidR="00AE187B" w:rsidRDefault="73D25D0B" w:rsidP="74365E50">
            <w:pPr>
              <w:spacing w:line="240" w:lineRule="auto"/>
            </w:pPr>
            <w:r>
              <w:t xml:space="preserve">Include information on any possible </w:t>
            </w:r>
            <w:r w:rsidR="00AE187B">
              <w:t xml:space="preserve">coordination mechanism between </w:t>
            </w:r>
            <w:r w:rsidR="45133DD4">
              <w:t xml:space="preserve">national and local authorities, civil society organisations and other relevant entities. </w:t>
            </w:r>
          </w:p>
          <w:p w14:paraId="43807292" w14:textId="333E33A3" w:rsidR="00AE187B" w:rsidRDefault="00AE187B" w:rsidP="74365E50">
            <w:pPr>
              <w:spacing w:line="240" w:lineRule="auto"/>
            </w:pPr>
          </w:p>
          <w:p w14:paraId="14E1D9B8" w14:textId="6A0D338A" w:rsidR="00AE187B" w:rsidRDefault="1B3F3113" w:rsidP="74365E50">
            <w:pPr>
              <w:spacing w:line="240" w:lineRule="auto"/>
            </w:pPr>
            <w:proofErr w:type="gramStart"/>
            <w:r>
              <w:t>Include also</w:t>
            </w:r>
            <w:proofErr w:type="gramEnd"/>
            <w:r>
              <w:t xml:space="preserve"> information on </w:t>
            </w:r>
            <w:r w:rsidR="2A5BAA22">
              <w:t xml:space="preserve">involvement of </w:t>
            </w:r>
            <w:r>
              <w:t>other M</w:t>
            </w:r>
            <w:r w:rsidR="44A2A125">
              <w:t xml:space="preserve">ember </w:t>
            </w:r>
            <w:r>
              <w:t>S</w:t>
            </w:r>
            <w:r w:rsidR="2074456D">
              <w:t>tate(s)</w:t>
            </w:r>
            <w:r>
              <w:t>,</w:t>
            </w:r>
            <w:r w:rsidR="3EC03CE3">
              <w:t xml:space="preserve"> EU agencies, </w:t>
            </w:r>
            <w:r w:rsidR="0DF30367">
              <w:t>C</w:t>
            </w:r>
            <w:r w:rsidR="3EC03CE3">
              <w:t>ommission services and</w:t>
            </w:r>
            <w:r w:rsidR="75DA8AB2">
              <w:t xml:space="preserve">/or </w:t>
            </w:r>
            <w:r>
              <w:t xml:space="preserve">other stakeholders </w:t>
            </w:r>
          </w:p>
        </w:tc>
        <w:tc>
          <w:tcPr>
            <w:tcW w:w="6564" w:type="dxa"/>
            <w:tcBorders>
              <w:top w:val="single" w:sz="4" w:space="0" w:color="auto"/>
              <w:left w:val="single" w:sz="4" w:space="0" w:color="auto"/>
              <w:bottom w:val="single" w:sz="4" w:space="0" w:color="auto"/>
              <w:right w:val="single" w:sz="4" w:space="0" w:color="auto"/>
            </w:tcBorders>
          </w:tcPr>
          <w:p w14:paraId="257CD642" w14:textId="73E58FDB" w:rsidR="00AE187B" w:rsidRDefault="00AE187B" w:rsidP="74365E50">
            <w:pPr>
              <w:spacing w:line="240" w:lineRule="auto"/>
              <w:rPr>
                <w:sz w:val="24"/>
                <w:szCs w:val="24"/>
              </w:rPr>
            </w:pPr>
          </w:p>
        </w:tc>
      </w:tr>
      <w:tr w:rsidR="00AE187B" w14:paraId="7475BE30" w14:textId="77777777" w:rsidTr="0904619D">
        <w:trPr>
          <w:trHeight w:val="416"/>
        </w:trPr>
        <w:tc>
          <w:tcPr>
            <w:tcW w:w="3012" w:type="dxa"/>
            <w:tcBorders>
              <w:top w:val="single" w:sz="4" w:space="0" w:color="auto"/>
              <w:left w:val="single" w:sz="4" w:space="0" w:color="auto"/>
              <w:bottom w:val="single" w:sz="4" w:space="0" w:color="auto"/>
              <w:right w:val="single" w:sz="4" w:space="0" w:color="auto"/>
            </w:tcBorders>
          </w:tcPr>
          <w:p w14:paraId="57606A7F" w14:textId="3A39D462" w:rsidR="009852AD" w:rsidRPr="009852AD" w:rsidRDefault="1332F356" w:rsidP="74365E50">
            <w:pPr>
              <w:spacing w:line="240" w:lineRule="auto"/>
              <w:jc w:val="center"/>
              <w:rPr>
                <w:b/>
                <w:bCs/>
                <w:sz w:val="24"/>
                <w:szCs w:val="24"/>
              </w:rPr>
            </w:pPr>
            <w:r w:rsidRPr="74365E50">
              <w:rPr>
                <w:b/>
                <w:bCs/>
                <w:sz w:val="24"/>
                <w:szCs w:val="24"/>
              </w:rPr>
              <w:t xml:space="preserve">2. </w:t>
            </w:r>
            <w:r w:rsidR="43934F6E" w:rsidRPr="74365E50">
              <w:rPr>
                <w:b/>
                <w:bCs/>
                <w:sz w:val="24"/>
                <w:szCs w:val="24"/>
              </w:rPr>
              <w:t>C</w:t>
            </w:r>
            <w:r w:rsidRPr="74365E50">
              <w:rPr>
                <w:b/>
                <w:bCs/>
                <w:sz w:val="24"/>
                <w:szCs w:val="24"/>
              </w:rPr>
              <w:t xml:space="preserve">omplementarity of the </w:t>
            </w:r>
            <w:r w:rsidR="00894A78">
              <w:rPr>
                <w:b/>
                <w:bCs/>
                <w:sz w:val="24"/>
                <w:szCs w:val="24"/>
              </w:rPr>
              <w:t>proposal</w:t>
            </w:r>
            <w:r w:rsidR="00894A78" w:rsidRPr="74365E50">
              <w:rPr>
                <w:b/>
                <w:bCs/>
                <w:sz w:val="24"/>
                <w:szCs w:val="24"/>
              </w:rPr>
              <w:t xml:space="preserve"> </w:t>
            </w:r>
            <w:r w:rsidRPr="74365E50">
              <w:rPr>
                <w:b/>
                <w:bCs/>
                <w:sz w:val="24"/>
                <w:szCs w:val="24"/>
              </w:rPr>
              <w:t>with the Member State’s programme and other EU funding instruments</w:t>
            </w:r>
          </w:p>
          <w:p w14:paraId="69DE86CC" w14:textId="4C64D7B7" w:rsidR="0B049F29" w:rsidRDefault="0B049F29" w:rsidP="0B049F29">
            <w:pPr>
              <w:spacing w:line="240" w:lineRule="auto"/>
              <w:rPr>
                <w:b/>
                <w:bCs/>
              </w:rPr>
            </w:pPr>
          </w:p>
          <w:p w14:paraId="13CB5556" w14:textId="309473ED" w:rsidR="009852AD" w:rsidRDefault="009852AD" w:rsidP="009852AD">
            <w:pPr>
              <w:spacing w:line="240" w:lineRule="auto"/>
            </w:pPr>
            <w:r>
              <w:t xml:space="preserve">Describe how the project </w:t>
            </w:r>
            <w:r w:rsidR="000F5AF5">
              <w:t xml:space="preserve">is </w:t>
            </w:r>
            <w:r>
              <w:t xml:space="preserve">complementary to the actions implemented under: </w:t>
            </w:r>
          </w:p>
          <w:p w14:paraId="7A957684" w14:textId="16449C68" w:rsidR="009852AD" w:rsidRDefault="43934F6E" w:rsidP="009852AD">
            <w:pPr>
              <w:spacing w:line="240" w:lineRule="auto"/>
            </w:pPr>
            <w:r>
              <w:t xml:space="preserve">• </w:t>
            </w:r>
            <w:r w:rsidR="1332F356">
              <w:t>the Member State’s (or</w:t>
            </w:r>
            <w:r>
              <w:t xml:space="preserve"> participating Member States’ </w:t>
            </w:r>
            <w:r w:rsidR="34B6194E">
              <w:t xml:space="preserve">AMIF </w:t>
            </w:r>
            <w:r w:rsidR="1332F356">
              <w:t>programme(s)</w:t>
            </w:r>
          </w:p>
          <w:p w14:paraId="62A78ACC" w14:textId="57CE8A95" w:rsidR="00AE187B" w:rsidRDefault="728565EE" w:rsidP="009852AD">
            <w:pPr>
              <w:spacing w:line="240" w:lineRule="auto"/>
            </w:pPr>
            <w:r>
              <w:t xml:space="preserve">• </w:t>
            </w:r>
            <w:r w:rsidR="62F9E826">
              <w:t>and</w:t>
            </w:r>
            <w:r>
              <w:t>/or</w:t>
            </w:r>
            <w:r w:rsidR="62F9E826">
              <w:t xml:space="preserve"> other EU funding instruments, </w:t>
            </w:r>
            <w:proofErr w:type="gramStart"/>
            <w:r>
              <w:t>in particular</w:t>
            </w:r>
            <w:r w:rsidR="06163066">
              <w:t xml:space="preserve"> BMVI</w:t>
            </w:r>
            <w:proofErr w:type="gramEnd"/>
            <w:r>
              <w:t xml:space="preserve"> </w:t>
            </w:r>
            <w:r w:rsidR="62F9E826">
              <w:t>where relevant.</w:t>
            </w:r>
          </w:p>
          <w:p w14:paraId="3FE74623" w14:textId="00894B47" w:rsidR="000F5AF5" w:rsidRDefault="000F5AF5" w:rsidP="009852AD">
            <w:pPr>
              <w:spacing w:line="240" w:lineRule="auto"/>
            </w:pP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DD024B">
            <w:pPr>
              <w:spacing w:line="240" w:lineRule="auto"/>
              <w:rPr>
                <w:rFonts w:cstheme="minorHAnsi"/>
                <w:sz w:val="24"/>
                <w:szCs w:val="24"/>
              </w:rPr>
            </w:pPr>
          </w:p>
          <w:p w14:paraId="46212067" w14:textId="77777777" w:rsidR="00AE187B" w:rsidRDefault="00AE187B" w:rsidP="00DD024B">
            <w:pPr>
              <w:spacing w:line="240" w:lineRule="auto"/>
              <w:rPr>
                <w:rFonts w:cstheme="minorHAnsi"/>
                <w:sz w:val="24"/>
                <w:szCs w:val="24"/>
              </w:rPr>
            </w:pPr>
          </w:p>
          <w:p w14:paraId="7FE4F491" w14:textId="77777777" w:rsidR="00AE187B" w:rsidRDefault="00AE187B" w:rsidP="00DD024B">
            <w:pPr>
              <w:spacing w:line="240" w:lineRule="auto"/>
              <w:rPr>
                <w:rFonts w:cstheme="minorHAnsi"/>
                <w:sz w:val="24"/>
                <w:szCs w:val="24"/>
              </w:rPr>
            </w:pPr>
          </w:p>
          <w:p w14:paraId="0D876720" w14:textId="77777777" w:rsidR="00AE187B" w:rsidRDefault="00AE187B" w:rsidP="00DD024B">
            <w:pPr>
              <w:spacing w:line="240" w:lineRule="auto"/>
              <w:rPr>
                <w:rFonts w:cstheme="minorHAnsi"/>
                <w:sz w:val="24"/>
                <w:szCs w:val="24"/>
              </w:rPr>
            </w:pPr>
          </w:p>
          <w:p w14:paraId="1E8BE143" w14:textId="77777777" w:rsidR="00AE187B" w:rsidRDefault="00AE187B" w:rsidP="00DD024B">
            <w:pPr>
              <w:spacing w:line="240" w:lineRule="auto"/>
              <w:rPr>
                <w:rFonts w:cstheme="minorHAnsi"/>
                <w:sz w:val="24"/>
                <w:szCs w:val="24"/>
              </w:rPr>
            </w:pPr>
          </w:p>
          <w:p w14:paraId="774D8860" w14:textId="77777777" w:rsidR="00AE187B" w:rsidRDefault="00AE187B" w:rsidP="00DD024B">
            <w:pPr>
              <w:spacing w:line="240" w:lineRule="auto"/>
              <w:rPr>
                <w:rFonts w:cstheme="minorHAnsi"/>
                <w:sz w:val="24"/>
                <w:szCs w:val="24"/>
              </w:rPr>
            </w:pPr>
          </w:p>
        </w:tc>
      </w:tr>
      <w:tr w:rsidR="70FC4DBF" w14:paraId="54141A24" w14:textId="77777777" w:rsidTr="0904619D">
        <w:trPr>
          <w:trHeight w:val="416"/>
        </w:trPr>
        <w:tc>
          <w:tcPr>
            <w:tcW w:w="3012" w:type="dxa"/>
            <w:tcBorders>
              <w:top w:val="single" w:sz="4" w:space="0" w:color="auto"/>
              <w:left w:val="single" w:sz="4" w:space="0" w:color="auto"/>
              <w:bottom w:val="single" w:sz="4" w:space="0" w:color="auto"/>
              <w:right w:val="single" w:sz="4" w:space="0" w:color="auto"/>
            </w:tcBorders>
          </w:tcPr>
          <w:p w14:paraId="14DEDF04" w14:textId="4E39CEF6" w:rsidR="660DDBD4" w:rsidRDefault="07400F21" w:rsidP="74365E50">
            <w:pPr>
              <w:spacing w:line="240" w:lineRule="auto"/>
              <w:jc w:val="center"/>
              <w:rPr>
                <w:b/>
                <w:bCs/>
                <w:sz w:val="24"/>
                <w:szCs w:val="24"/>
              </w:rPr>
            </w:pPr>
            <w:r w:rsidRPr="74365E50">
              <w:rPr>
                <w:b/>
                <w:bCs/>
                <w:sz w:val="24"/>
                <w:szCs w:val="24"/>
              </w:rPr>
              <w:t xml:space="preserve">3. </w:t>
            </w:r>
            <w:r w:rsidR="7FF7F57B" w:rsidRPr="74365E50">
              <w:rPr>
                <w:b/>
                <w:bCs/>
                <w:sz w:val="24"/>
                <w:szCs w:val="24"/>
              </w:rPr>
              <w:t>C</w:t>
            </w:r>
            <w:r w:rsidR="220BAC2B" w:rsidRPr="74365E50">
              <w:rPr>
                <w:b/>
                <w:bCs/>
                <w:sz w:val="24"/>
                <w:szCs w:val="24"/>
              </w:rPr>
              <w:t>ost effectiveness of the proposal</w:t>
            </w:r>
          </w:p>
          <w:p w14:paraId="215BAABC" w14:textId="28FD2BDE" w:rsidR="660DDBD4" w:rsidRDefault="660DDBD4" w:rsidP="74365E50">
            <w:pPr>
              <w:spacing w:line="240" w:lineRule="auto"/>
              <w:rPr>
                <w:b/>
                <w:bCs/>
                <w:sz w:val="24"/>
                <w:szCs w:val="24"/>
              </w:rPr>
            </w:pPr>
          </w:p>
          <w:p w14:paraId="0B8E5970" w14:textId="07F515BF" w:rsidR="660DDBD4" w:rsidRDefault="3F52DAB6" w:rsidP="74365E50">
            <w:pPr>
              <w:spacing w:line="240" w:lineRule="auto"/>
              <w:rPr>
                <w:rFonts w:ascii="Calibri" w:eastAsia="Calibri" w:hAnsi="Calibri" w:cs="Calibri"/>
                <w:color w:val="000000" w:themeColor="text1"/>
                <w:lang w:val="en-GB"/>
              </w:rPr>
            </w:pPr>
            <w:r w:rsidRPr="74365E50">
              <w:rPr>
                <w:rFonts w:ascii="Calibri" w:eastAsia="Calibri" w:hAnsi="Calibri" w:cs="Calibri"/>
                <w:color w:val="000000" w:themeColor="text1"/>
                <w:lang w:val="en-GB"/>
              </w:rPr>
              <w:t>Explain how cost-effectiveness is ensured in the design and expected outcome of the proposal.</w:t>
            </w:r>
          </w:p>
          <w:p w14:paraId="50A612EB" w14:textId="0ACA53A1" w:rsidR="660DDBD4" w:rsidRDefault="660DDBD4" w:rsidP="74365E50">
            <w:pPr>
              <w:spacing w:line="240" w:lineRule="auto"/>
              <w:rPr>
                <w:rFonts w:ascii="Calibri" w:eastAsia="Calibri" w:hAnsi="Calibri" w:cs="Calibri"/>
                <w:color w:val="000000" w:themeColor="text1"/>
                <w:lang w:val="en-GB"/>
              </w:rPr>
            </w:pPr>
          </w:p>
          <w:p w14:paraId="2BE19B16" w14:textId="4CE8ABD3" w:rsidR="660DDBD4" w:rsidRDefault="3F52DAB6" w:rsidP="74365E50">
            <w:pPr>
              <w:spacing w:line="240" w:lineRule="auto"/>
              <w:rPr>
                <w:rFonts w:ascii="Calibri" w:eastAsia="Calibri" w:hAnsi="Calibri" w:cs="Calibri"/>
              </w:rPr>
            </w:pPr>
            <w:r w:rsidRPr="74365E50">
              <w:rPr>
                <w:rFonts w:ascii="Calibri" w:eastAsia="Calibri" w:hAnsi="Calibri" w:cs="Calibri"/>
                <w:color w:val="000000" w:themeColor="text1"/>
                <w:lang w:val="en-GB"/>
              </w:rPr>
              <w:t xml:space="preserve">Justify any costs not directly </w:t>
            </w:r>
            <w:r w:rsidRPr="74365E50">
              <w:rPr>
                <w:rFonts w:ascii="Calibri" w:eastAsia="Calibri" w:hAnsi="Calibri" w:cs="Calibri"/>
                <w:color w:val="000000" w:themeColor="text1"/>
                <w:lang w:val="en-GB"/>
              </w:rPr>
              <w:lastRenderedPageBreak/>
              <w:t>linked to the objectives of the proposal, if applicable.</w:t>
            </w:r>
          </w:p>
        </w:tc>
        <w:tc>
          <w:tcPr>
            <w:tcW w:w="6564" w:type="dxa"/>
            <w:tcBorders>
              <w:top w:val="single" w:sz="4" w:space="0" w:color="auto"/>
              <w:left w:val="single" w:sz="4" w:space="0" w:color="auto"/>
              <w:bottom w:val="single" w:sz="4" w:space="0" w:color="auto"/>
              <w:right w:val="single" w:sz="4" w:space="0" w:color="auto"/>
            </w:tcBorders>
          </w:tcPr>
          <w:p w14:paraId="001155D8" w14:textId="57AF1617" w:rsidR="70FC4DBF" w:rsidRDefault="70FC4DBF" w:rsidP="70FC4DBF">
            <w:pPr>
              <w:spacing w:line="240" w:lineRule="auto"/>
              <w:rPr>
                <w:sz w:val="24"/>
                <w:szCs w:val="24"/>
              </w:rPr>
            </w:pPr>
          </w:p>
        </w:tc>
      </w:tr>
      <w:tr w:rsidR="00661BAE" w14:paraId="6302CED2" w14:textId="77777777" w:rsidTr="0904619D">
        <w:trPr>
          <w:trHeight w:val="416"/>
        </w:trPr>
        <w:tc>
          <w:tcPr>
            <w:tcW w:w="3012" w:type="dxa"/>
            <w:tcBorders>
              <w:top w:val="single" w:sz="4" w:space="0" w:color="auto"/>
              <w:left w:val="single" w:sz="4" w:space="0" w:color="auto"/>
              <w:bottom w:val="single" w:sz="4" w:space="0" w:color="auto"/>
              <w:right w:val="single" w:sz="4" w:space="0" w:color="auto"/>
            </w:tcBorders>
          </w:tcPr>
          <w:p w14:paraId="7CC8D89F" w14:textId="7AA01284" w:rsidR="00661BAE" w:rsidRDefault="20E2E91D" w:rsidP="74365E50">
            <w:pPr>
              <w:spacing w:line="240" w:lineRule="auto"/>
              <w:jc w:val="center"/>
              <w:rPr>
                <w:b/>
                <w:bCs/>
                <w:sz w:val="24"/>
                <w:szCs w:val="24"/>
              </w:rPr>
            </w:pPr>
            <w:r w:rsidRPr="74365E50">
              <w:rPr>
                <w:b/>
                <w:bCs/>
                <w:sz w:val="24"/>
                <w:szCs w:val="24"/>
              </w:rPr>
              <w:t>4</w:t>
            </w:r>
            <w:r w:rsidR="115439F8" w:rsidRPr="74365E50">
              <w:rPr>
                <w:b/>
                <w:bCs/>
                <w:sz w:val="24"/>
                <w:szCs w:val="24"/>
              </w:rPr>
              <w:t>. Indicative Timetable</w:t>
            </w:r>
          </w:p>
          <w:p w14:paraId="402B4A64" w14:textId="77777777" w:rsidR="00661BAE" w:rsidRDefault="00661BAE" w:rsidP="74365E50">
            <w:pPr>
              <w:spacing w:line="240" w:lineRule="auto"/>
              <w:rPr>
                <w:b/>
                <w:bCs/>
              </w:rPr>
            </w:pPr>
          </w:p>
          <w:p w14:paraId="56E62550" w14:textId="57958A38" w:rsidR="00661BAE" w:rsidRPr="00BB7133" w:rsidRDefault="00661BAE" w:rsidP="00661BAE">
            <w:pPr>
              <w:spacing w:line="240" w:lineRule="auto"/>
              <w:rPr>
                <w:sz w:val="24"/>
                <w:szCs w:val="24"/>
              </w:rPr>
            </w:pPr>
            <w:r>
              <w:t xml:space="preserve">Indicate and justify the duration of the </w:t>
            </w:r>
            <w:r w:rsidR="00D14434">
              <w:t>proposal</w:t>
            </w:r>
            <w:r w:rsidR="00D14434">
              <w:t xml:space="preserve"> </w:t>
            </w:r>
            <w:r>
              <w:t xml:space="preserve">and its activities (to be aligned with the budget form) </w:t>
            </w:r>
          </w:p>
        </w:tc>
        <w:tc>
          <w:tcPr>
            <w:tcW w:w="6564" w:type="dxa"/>
            <w:tcBorders>
              <w:top w:val="single" w:sz="4" w:space="0" w:color="auto"/>
              <w:left w:val="single" w:sz="4" w:space="0" w:color="auto"/>
              <w:bottom w:val="single" w:sz="4" w:space="0" w:color="auto"/>
              <w:right w:val="single" w:sz="4" w:space="0" w:color="auto"/>
            </w:tcBorders>
          </w:tcPr>
          <w:p w14:paraId="56324EB8" w14:textId="77777777" w:rsidR="00661BAE" w:rsidRDefault="00661BAE" w:rsidP="00DD024B">
            <w:pPr>
              <w:spacing w:line="240" w:lineRule="auto"/>
              <w:rPr>
                <w:rFonts w:cstheme="minorHAnsi"/>
                <w:sz w:val="24"/>
                <w:szCs w:val="24"/>
              </w:rPr>
            </w:pPr>
          </w:p>
        </w:tc>
      </w:tr>
      <w:tr w:rsidR="00761FB2" w14:paraId="44D18E64" w14:textId="77777777" w:rsidTr="0904619D">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DD024B">
            <w:pPr>
              <w:spacing w:line="240" w:lineRule="auto"/>
              <w:jc w:val="center"/>
              <w:rPr>
                <w:rFonts w:cstheme="minorHAnsi"/>
                <w:b/>
                <w:sz w:val="24"/>
                <w:szCs w:val="24"/>
              </w:rPr>
            </w:pPr>
          </w:p>
          <w:p w14:paraId="0DDE7E55" w14:textId="77777777" w:rsidR="00761FB2" w:rsidRDefault="00761FB2" w:rsidP="00DD024B">
            <w:pPr>
              <w:spacing w:line="240" w:lineRule="auto"/>
              <w:rPr>
                <w:rFonts w:cstheme="minorHAnsi"/>
                <w:b/>
                <w:sz w:val="24"/>
                <w:szCs w:val="24"/>
              </w:rPr>
            </w:pPr>
          </w:p>
          <w:p w14:paraId="2BA139E1" w14:textId="77777777" w:rsidR="00761FB2" w:rsidRDefault="00761FB2" w:rsidP="00DD024B">
            <w:pPr>
              <w:spacing w:line="240" w:lineRule="auto"/>
              <w:jc w:val="center"/>
              <w:rPr>
                <w:rFonts w:cstheme="minorHAnsi"/>
                <w:b/>
                <w:sz w:val="24"/>
                <w:szCs w:val="24"/>
              </w:rPr>
            </w:pPr>
          </w:p>
          <w:p w14:paraId="63362CA6" w14:textId="77777777" w:rsidR="00761FB2" w:rsidRDefault="00761FB2" w:rsidP="00DD024B">
            <w:pPr>
              <w:spacing w:line="240" w:lineRule="auto"/>
              <w:jc w:val="center"/>
              <w:rPr>
                <w:rFonts w:cstheme="minorHAnsi"/>
                <w:b/>
                <w:sz w:val="24"/>
                <w:szCs w:val="24"/>
              </w:rPr>
            </w:pPr>
          </w:p>
          <w:p w14:paraId="305BDA2F" w14:textId="5B8EE7B6" w:rsidR="00761FB2" w:rsidRDefault="7DB38712" w:rsidP="00DD024B">
            <w:pPr>
              <w:spacing w:line="240" w:lineRule="auto"/>
              <w:jc w:val="center"/>
              <w:rPr>
                <w:b/>
                <w:bCs/>
                <w:sz w:val="24"/>
                <w:szCs w:val="24"/>
              </w:rPr>
            </w:pPr>
            <w:r w:rsidRPr="74365E50">
              <w:rPr>
                <w:b/>
                <w:bCs/>
                <w:sz w:val="24"/>
                <w:szCs w:val="24"/>
              </w:rPr>
              <w:t>5</w:t>
            </w:r>
            <w:r w:rsidR="2A523A99" w:rsidRPr="74365E50">
              <w:rPr>
                <w:b/>
                <w:bCs/>
                <w:sz w:val="24"/>
                <w:szCs w:val="24"/>
              </w:rPr>
              <w:t>. Information on the budget</w:t>
            </w:r>
          </w:p>
          <w:p w14:paraId="4ECE1CE8" w14:textId="77777777" w:rsidR="00761FB2" w:rsidRDefault="00761FB2" w:rsidP="74365E50">
            <w:pPr>
              <w:spacing w:line="240" w:lineRule="auto"/>
              <w:jc w:val="center"/>
              <w:rPr>
                <w:b/>
                <w:bCs/>
              </w:rPr>
            </w:pPr>
          </w:p>
          <w:p w14:paraId="5437D655" w14:textId="172C3CBE" w:rsidR="00761FB2" w:rsidRDefault="33C1C641" w:rsidP="0904619D">
            <w:pPr>
              <w:spacing w:line="240" w:lineRule="auto"/>
              <w:jc w:val="center"/>
              <w:rPr>
                <w:b/>
                <w:bCs/>
                <w:sz w:val="24"/>
                <w:szCs w:val="24"/>
              </w:rPr>
            </w:pPr>
            <w:r>
              <w:t>(</w:t>
            </w:r>
            <w:proofErr w:type="gramStart"/>
            <w:r w:rsidR="7971BB1B">
              <w:t>see</w:t>
            </w:r>
            <w:proofErr w:type="gramEnd"/>
            <w:r w:rsidR="7971BB1B">
              <w:t xml:space="preserve"> section 3.1. on the ceilings, </w:t>
            </w:r>
            <w:r>
              <w:t>to be aligned with the</w:t>
            </w:r>
            <w:r w:rsidR="24404D96">
              <w:t xml:space="preserve"> dedicated</w:t>
            </w:r>
            <w:r>
              <w:t xml:space="preserve"> budget form</w:t>
            </w:r>
            <w:r w:rsidR="29B22337">
              <w:t xml:space="preserve">. </w:t>
            </w:r>
            <w:r w:rsidR="29B22337" w:rsidRPr="0904619D">
              <w:rPr>
                <w:rFonts w:ascii="Calibri" w:eastAsia="Calibri" w:hAnsi="Calibri" w:cs="Calibri"/>
                <w:b/>
                <w:bCs/>
                <w:color w:val="000000" w:themeColor="text1"/>
              </w:rPr>
              <w:t>Include one excel sheet per work package</w:t>
            </w:r>
            <w:r>
              <w: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1EE46DAC" w:rsidR="00761FB2" w:rsidRPr="00080CFC" w:rsidRDefault="00761FB2" w:rsidP="002A706A">
            <w:pPr>
              <w:spacing w:line="240" w:lineRule="auto"/>
              <w:jc w:val="center"/>
              <w:rPr>
                <w:b/>
              </w:rPr>
            </w:pPr>
            <w:r>
              <w:rPr>
                <w:b/>
              </w:rPr>
              <w:t xml:space="preserve">Justification of the total eligible cost of the </w:t>
            </w:r>
            <w:r w:rsidR="00D14434">
              <w:rPr>
                <w:b/>
              </w:rPr>
              <w:t>proposal</w:t>
            </w:r>
            <w:r>
              <w:rPr>
                <w:rStyle w:val="FootnoteReference"/>
                <w:b/>
              </w:rPr>
              <w:footnoteReference w:id="2"/>
            </w:r>
            <w:r>
              <w:rPr>
                <w:b/>
              </w:rPr>
              <w:t xml:space="preserve"> EUR</w:t>
            </w:r>
          </w:p>
        </w:tc>
      </w:tr>
      <w:tr w:rsidR="00761FB2" w14:paraId="269F7175" w14:textId="77777777" w:rsidTr="0904619D">
        <w:trPr>
          <w:trHeight w:val="339"/>
        </w:trPr>
        <w:tc>
          <w:tcPr>
            <w:tcW w:w="0" w:type="auto"/>
            <w:vMerge/>
            <w:vAlign w:val="center"/>
            <w:hideMark/>
          </w:tcPr>
          <w:p w14:paraId="3650774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594A9C75" w:rsidR="00761FB2" w:rsidRDefault="00761FB2" w:rsidP="00761FB2">
            <w:pPr>
              <w:rPr>
                <w:b/>
              </w:rPr>
            </w:pPr>
            <w:r>
              <w:rPr>
                <w:b/>
              </w:rPr>
              <w:t xml:space="preserve">Total eligible cost of the </w:t>
            </w:r>
            <w:r w:rsidR="00D14434">
              <w:rPr>
                <w:b/>
              </w:rPr>
              <w:t>proposal</w:t>
            </w:r>
            <w:r w:rsidR="00D14434">
              <w:rPr>
                <w:b/>
              </w:rPr>
              <w:t xml:space="preserve"> </w:t>
            </w:r>
            <w:r>
              <w:rPr>
                <w:b/>
              </w:rPr>
              <w:t>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904619D">
        <w:trPr>
          <w:trHeight w:val="273"/>
        </w:trPr>
        <w:tc>
          <w:tcPr>
            <w:tcW w:w="0" w:type="auto"/>
            <w:vMerge/>
            <w:vAlign w:val="center"/>
            <w:hideMark/>
          </w:tcPr>
          <w:p w14:paraId="4DD04E73"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DD024B">
            <w:pPr>
              <w:spacing w:line="240" w:lineRule="auto"/>
              <w:jc w:val="center"/>
              <w:rPr>
                <w:b/>
                <w:bCs/>
                <w:sz w:val="24"/>
                <w:szCs w:val="24"/>
              </w:rPr>
            </w:pPr>
            <w:r>
              <w:rPr>
                <w:b/>
                <w:bCs/>
                <w:sz w:val="24"/>
                <w:szCs w:val="24"/>
              </w:rPr>
              <w:t xml:space="preserve">Requested co-financing rate </w:t>
            </w:r>
          </w:p>
        </w:tc>
      </w:tr>
      <w:tr w:rsidR="00761FB2" w14:paraId="578AF915" w14:textId="77777777" w:rsidTr="0904619D">
        <w:trPr>
          <w:trHeight w:val="593"/>
        </w:trPr>
        <w:tc>
          <w:tcPr>
            <w:tcW w:w="0" w:type="auto"/>
            <w:vMerge/>
            <w:vAlign w:val="center"/>
            <w:hideMark/>
          </w:tcPr>
          <w:p w14:paraId="6FE69F4D"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DD024B">
            <w:pPr>
              <w:spacing w:line="240" w:lineRule="auto"/>
              <w:rPr>
                <w:rFonts w:cstheme="minorHAnsi"/>
                <w:sz w:val="24"/>
                <w:szCs w:val="24"/>
                <w:u w:val="single"/>
              </w:rPr>
            </w:pPr>
          </w:p>
        </w:tc>
      </w:tr>
      <w:tr w:rsidR="00761FB2" w14:paraId="53EB2D0B" w14:textId="77777777" w:rsidTr="0904619D">
        <w:trPr>
          <w:trHeight w:val="592"/>
        </w:trPr>
        <w:tc>
          <w:tcPr>
            <w:tcW w:w="0" w:type="auto"/>
            <w:vMerge/>
            <w:vAlign w:val="center"/>
            <w:hideMark/>
          </w:tcPr>
          <w:p w14:paraId="0982903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0C977F5A" w:rsidR="00761FB2" w:rsidRDefault="00761FB2" w:rsidP="00761FB2">
            <w:pPr>
              <w:spacing w:line="240" w:lineRule="auto"/>
              <w:jc w:val="center"/>
              <w:rPr>
                <w:b/>
                <w:lang w:val="fr-BE"/>
              </w:rPr>
            </w:pPr>
            <w:r>
              <w:rPr>
                <w:b/>
                <w:lang w:val="fr-BE"/>
              </w:rPr>
              <w:t xml:space="preserve">EU contribution + 6% </w:t>
            </w:r>
            <w:proofErr w:type="spellStart"/>
            <w:r>
              <w:rPr>
                <w:b/>
                <w:lang w:val="fr-BE"/>
              </w:rPr>
              <w:t>Technical</w:t>
            </w:r>
            <w:proofErr w:type="spellEnd"/>
            <w:r>
              <w:rPr>
                <w:b/>
                <w:lang w:val="fr-BE"/>
              </w:rPr>
              <w:t xml:space="preserve"> Assistance</w:t>
            </w:r>
          </w:p>
          <w:p w14:paraId="3C8BA2A3" w14:textId="55E15BDE" w:rsidR="00761FB2" w:rsidRDefault="00761FB2" w:rsidP="001A2820">
            <w:pPr>
              <w:pStyle w:val="CommentText"/>
              <w:jc w:val="center"/>
              <w:rPr>
                <w:sz w:val="24"/>
                <w:szCs w:val="24"/>
              </w:rPr>
            </w:pPr>
          </w:p>
        </w:tc>
      </w:tr>
      <w:tr w:rsidR="00761FB2" w:rsidRPr="00894A78" w14:paraId="21D3F152" w14:textId="77777777" w:rsidTr="0904619D">
        <w:trPr>
          <w:trHeight w:val="538"/>
        </w:trPr>
        <w:tc>
          <w:tcPr>
            <w:tcW w:w="0" w:type="auto"/>
            <w:vMerge/>
            <w:vAlign w:val="center"/>
            <w:hideMark/>
          </w:tcPr>
          <w:p w14:paraId="002BD31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537C807" w14:textId="77777777" w:rsidR="00BB7133" w:rsidRDefault="00BB7133" w:rsidP="00761FB2">
            <w:pPr>
              <w:rPr>
                <w:b/>
                <w:lang w:val="fr-BE"/>
              </w:rPr>
            </w:pPr>
            <w:r>
              <w:rPr>
                <w:b/>
                <w:lang w:val="fr-BE"/>
              </w:rPr>
              <w:t xml:space="preserve">EU contribution </w:t>
            </w:r>
            <w:proofErr w:type="gramStart"/>
            <w:r>
              <w:rPr>
                <w:b/>
                <w:lang w:val="fr-BE"/>
              </w:rPr>
              <w:t>EUR:</w:t>
            </w:r>
            <w:proofErr w:type="gramEnd"/>
          </w:p>
          <w:p w14:paraId="23B8EF5F" w14:textId="0D969074" w:rsidR="00BB7133" w:rsidRDefault="00BB7133" w:rsidP="00761FB2">
            <w:pPr>
              <w:rPr>
                <w:b/>
                <w:lang w:val="fr-BE"/>
              </w:rPr>
            </w:pPr>
            <w:r>
              <w:rPr>
                <w:b/>
                <w:lang w:val="fr-BE"/>
              </w:rPr>
              <w:t xml:space="preserve">6% </w:t>
            </w:r>
            <w:proofErr w:type="spellStart"/>
            <w:r>
              <w:rPr>
                <w:b/>
                <w:lang w:val="fr-BE"/>
              </w:rPr>
              <w:t>Technical</w:t>
            </w:r>
            <w:proofErr w:type="spellEnd"/>
            <w:r>
              <w:rPr>
                <w:b/>
                <w:lang w:val="fr-BE"/>
              </w:rPr>
              <w:t xml:space="preserve"> Assistance </w:t>
            </w:r>
            <w:proofErr w:type="gramStart"/>
            <w:r>
              <w:rPr>
                <w:b/>
                <w:lang w:val="fr-BE"/>
              </w:rPr>
              <w:t>EUR:</w:t>
            </w:r>
            <w:proofErr w:type="gramEnd"/>
          </w:p>
          <w:p w14:paraId="2C4D0560" w14:textId="26D17452" w:rsidR="00761FB2" w:rsidRPr="00BB7133" w:rsidRDefault="00761FB2" w:rsidP="00BB7133">
            <w:pPr>
              <w:rPr>
                <w:b/>
                <w:lang w:val="fr-BE"/>
              </w:rPr>
            </w:pPr>
          </w:p>
        </w:tc>
      </w:tr>
      <w:tr w:rsidR="00761FB2" w14:paraId="4FEB484D" w14:textId="77777777" w:rsidTr="0904619D">
        <w:trPr>
          <w:trHeight w:val="538"/>
        </w:trPr>
        <w:tc>
          <w:tcPr>
            <w:tcW w:w="0" w:type="auto"/>
            <w:vMerge/>
            <w:vAlign w:val="center"/>
          </w:tcPr>
          <w:p w14:paraId="6B8A96EC" w14:textId="77777777" w:rsidR="00761FB2" w:rsidRPr="00080CFC" w:rsidRDefault="00761FB2" w:rsidP="00DD024B">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Total amount to be committed to Member State’s amended programme</w:t>
            </w:r>
          </w:p>
          <w:p w14:paraId="3ECCBFEA" w14:textId="77777777" w:rsidR="00761FB2" w:rsidRPr="00080CFC" w:rsidRDefault="00761FB2" w:rsidP="00761FB2">
            <w:pPr>
              <w:rPr>
                <w:b/>
                <w:lang w:val="en-GB"/>
              </w:rPr>
            </w:pPr>
          </w:p>
        </w:tc>
      </w:tr>
      <w:tr w:rsidR="00761FB2" w14:paraId="15560BDC" w14:textId="77777777" w:rsidTr="0904619D">
        <w:trPr>
          <w:trHeight w:val="538"/>
        </w:trPr>
        <w:tc>
          <w:tcPr>
            <w:tcW w:w="0" w:type="auto"/>
            <w:vMerge/>
            <w:vAlign w:val="center"/>
          </w:tcPr>
          <w:p w14:paraId="7DC3856B"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0F4D4F3E" w:rsidR="00F14DC4" w:rsidRPr="00080CFC" w:rsidRDefault="00F14DC4" w:rsidP="00080CFC">
            <w:pPr>
              <w:tabs>
                <w:tab w:val="left" w:pos="2355"/>
              </w:tabs>
              <w:rPr>
                <w:b/>
                <w:lang w:val="en-GB"/>
              </w:rPr>
            </w:pPr>
            <w:r>
              <w:rPr>
                <w:b/>
              </w:rPr>
              <w:t xml:space="preserve">Total </w:t>
            </w:r>
            <w:r w:rsidR="00BB7133">
              <w:rPr>
                <w:b/>
                <w:lang w:val="fr-BE"/>
              </w:rPr>
              <w:t xml:space="preserve">EU contribution </w:t>
            </w:r>
            <w:r>
              <w:rPr>
                <w:b/>
              </w:rPr>
              <w:t>EUR</w:t>
            </w:r>
            <w:r w:rsidR="00AC3708">
              <w:rPr>
                <w:b/>
              </w:rPr>
              <w:t>, including Technical Assistance</w:t>
            </w:r>
            <w:r>
              <w:rPr>
                <w:b/>
              </w:rPr>
              <w:t>:</w:t>
            </w:r>
          </w:p>
          <w:p w14:paraId="50E2514E" w14:textId="291FE725" w:rsidR="00761FB2" w:rsidRPr="00080CFC" w:rsidRDefault="00761FB2" w:rsidP="00080CFC">
            <w:pPr>
              <w:tabs>
                <w:tab w:val="left" w:pos="2355"/>
              </w:tabs>
              <w:rPr>
                <w:b/>
                <w:lang w:val="en-GB"/>
              </w:rPr>
            </w:pPr>
          </w:p>
        </w:tc>
      </w:tr>
      <w:tr w:rsidR="00761FB2" w14:paraId="062A0E4D" w14:textId="77777777" w:rsidTr="0904619D">
        <w:trPr>
          <w:trHeight w:val="538"/>
        </w:trPr>
        <w:tc>
          <w:tcPr>
            <w:tcW w:w="0" w:type="auto"/>
            <w:vMerge/>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6471754C" w:rsidR="00761FB2" w:rsidRPr="00080CFC" w:rsidRDefault="00761FB2" w:rsidP="00080CFC">
            <w:pPr>
              <w:tabs>
                <w:tab w:val="left" w:pos="1965"/>
              </w:tabs>
              <w:rPr>
                <w:b/>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761FB2" w14:paraId="23353FDC" w14:textId="77777777" w:rsidTr="0904619D">
        <w:trPr>
          <w:trHeight w:val="538"/>
        </w:trPr>
        <w:tc>
          <w:tcPr>
            <w:tcW w:w="0" w:type="auto"/>
            <w:vMerge/>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0904619D">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6F1BFBFA" w:rsidR="00761FB2" w:rsidRDefault="3984A2D3" w:rsidP="00761FB2">
            <w:pPr>
              <w:spacing w:line="240" w:lineRule="auto"/>
              <w:jc w:val="center"/>
              <w:rPr>
                <w:b/>
                <w:bCs/>
                <w:sz w:val="24"/>
                <w:szCs w:val="24"/>
              </w:rPr>
            </w:pPr>
            <w:r w:rsidRPr="74365E50">
              <w:rPr>
                <w:b/>
                <w:bCs/>
                <w:sz w:val="24"/>
                <w:szCs w:val="24"/>
              </w:rPr>
              <w:t>6</w:t>
            </w:r>
            <w:r w:rsidR="2A523A99" w:rsidRPr="74365E50">
              <w:rPr>
                <w:b/>
                <w:bCs/>
                <w:sz w:val="24"/>
                <w:szCs w:val="24"/>
              </w:rPr>
              <w:t>.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lastRenderedPageBreak/>
              <w:t xml:space="preserve">Potential risks and measures to mitigate them </w:t>
            </w:r>
          </w:p>
        </w:tc>
      </w:tr>
      <w:tr w:rsidR="00761FB2" w14:paraId="6E545E55" w14:textId="77777777" w:rsidTr="0904619D">
        <w:trPr>
          <w:trHeight w:val="832"/>
        </w:trPr>
        <w:tc>
          <w:tcPr>
            <w:tcW w:w="0" w:type="auto"/>
            <w:vMerge/>
            <w:vAlign w:val="center"/>
            <w:hideMark/>
          </w:tcPr>
          <w:p w14:paraId="18E62A4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904619D">
        <w:trPr>
          <w:trHeight w:val="243"/>
        </w:trPr>
        <w:tc>
          <w:tcPr>
            <w:tcW w:w="0" w:type="auto"/>
            <w:vMerge/>
            <w:vAlign w:val="center"/>
            <w:hideMark/>
          </w:tcPr>
          <w:p w14:paraId="35B3D5D2"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3"/>
            </w:r>
          </w:p>
        </w:tc>
      </w:tr>
      <w:tr w:rsidR="00761FB2" w14:paraId="3C983A0C" w14:textId="77777777" w:rsidTr="0904619D">
        <w:trPr>
          <w:trHeight w:val="770"/>
        </w:trPr>
        <w:tc>
          <w:tcPr>
            <w:tcW w:w="0" w:type="auto"/>
            <w:vMerge/>
            <w:vAlign w:val="center"/>
            <w:hideMark/>
          </w:tcPr>
          <w:p w14:paraId="273172E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0904619D">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0D338EDA"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w:t>
            </w:r>
            <w:r w:rsidR="00016958">
              <w:rPr>
                <w:b/>
                <w:bCs/>
                <w:color w:val="FFFFFF" w:themeColor="background1"/>
                <w:sz w:val="26"/>
                <w:szCs w:val="26"/>
              </w:rPr>
              <w:t xml:space="preserve">posal </w:t>
            </w:r>
            <w:r>
              <w:rPr>
                <w:b/>
                <w:bCs/>
                <w:color w:val="FFFFFF" w:themeColor="background1"/>
                <w:sz w:val="24"/>
                <w:szCs w:val="24"/>
              </w:rPr>
              <w:t xml:space="preserve">  </w:t>
            </w:r>
          </w:p>
        </w:tc>
      </w:tr>
      <w:tr w:rsidR="00AE187B" w14:paraId="7C0A4B71" w14:textId="77777777" w:rsidTr="0904619D">
        <w:trPr>
          <w:trHeight w:val="2207"/>
        </w:trPr>
        <w:tc>
          <w:tcPr>
            <w:tcW w:w="2660" w:type="dxa"/>
            <w:tcBorders>
              <w:top w:val="single" w:sz="4" w:space="0" w:color="auto"/>
              <w:left w:val="single" w:sz="4" w:space="0" w:color="auto"/>
              <w:bottom w:val="single" w:sz="4" w:space="0" w:color="auto"/>
              <w:right w:val="single" w:sz="4" w:space="0" w:color="auto"/>
            </w:tcBorders>
          </w:tcPr>
          <w:p w14:paraId="5CA6CA04" w14:textId="5242C4FC" w:rsidR="00AE187B" w:rsidRDefault="0FEB3375" w:rsidP="74365E50">
            <w:pPr>
              <w:spacing w:line="240" w:lineRule="auto"/>
              <w:jc w:val="center"/>
              <w:rPr>
                <w:b/>
                <w:bCs/>
                <w:sz w:val="24"/>
                <w:szCs w:val="24"/>
              </w:rPr>
            </w:pPr>
            <w:r w:rsidRPr="74365E50">
              <w:rPr>
                <w:b/>
                <w:bCs/>
                <w:sz w:val="24"/>
                <w:szCs w:val="24"/>
              </w:rPr>
              <w:t xml:space="preserve">1. </w:t>
            </w:r>
            <w:r w:rsidR="23A12435" w:rsidRPr="74365E50">
              <w:rPr>
                <w:b/>
                <w:bCs/>
                <w:sz w:val="24"/>
                <w:szCs w:val="24"/>
              </w:rPr>
              <w:t xml:space="preserve">Impact or effect of the proposal </w:t>
            </w:r>
          </w:p>
          <w:p w14:paraId="75B813EE" w14:textId="5242C4FC" w:rsidR="6B3E9541" w:rsidRDefault="6B3E9541" w:rsidP="74365E50">
            <w:pPr>
              <w:spacing w:line="240" w:lineRule="auto"/>
              <w:jc w:val="center"/>
              <w:rPr>
                <w:b/>
                <w:bCs/>
                <w:sz w:val="24"/>
                <w:szCs w:val="24"/>
              </w:rPr>
            </w:pPr>
          </w:p>
          <w:p w14:paraId="443EE356" w14:textId="5242C4FC" w:rsidR="00AE187B" w:rsidRDefault="00AE187B" w:rsidP="00BB7133">
            <w:pPr>
              <w:spacing w:line="240" w:lineRule="auto"/>
            </w:pPr>
            <w:r>
              <w:t xml:space="preserve">Describe the concrete benefits and quantified results of the </w:t>
            </w:r>
            <w:r w:rsidR="094DCD5E">
              <w:t>proposal, in terms of</w:t>
            </w:r>
            <w:r w:rsidR="391BA352">
              <w:t>:</w:t>
            </w:r>
          </w:p>
          <w:p w14:paraId="7AC4808F" w14:textId="610990B7" w:rsidR="00BB7133" w:rsidRDefault="14DC05AE" w:rsidP="0904619D">
            <w:pPr>
              <w:spacing w:line="240" w:lineRule="auto"/>
            </w:pPr>
            <w:r>
              <w:t xml:space="preserve">a. </w:t>
            </w:r>
            <w:r w:rsidR="6D56FECC">
              <w:t xml:space="preserve">enhancement of the national reception </w:t>
            </w:r>
            <w:r w:rsidR="62227A4B">
              <w:t>capacity</w:t>
            </w:r>
            <w:r w:rsidR="4DA58D45">
              <w:t xml:space="preserve"> and</w:t>
            </w:r>
            <w:r w:rsidR="58F7DF56">
              <w:t>/</w:t>
            </w:r>
            <w:r w:rsidR="4DA58D45">
              <w:t xml:space="preserve">or services </w:t>
            </w:r>
            <w:r>
              <w:t>b. scope and size of structural improvements made by the proposal</w:t>
            </w:r>
          </w:p>
          <w:p w14:paraId="7CBBF57F" w14:textId="198731EE" w:rsidR="00BB7133" w:rsidRDefault="00BB7133" w:rsidP="74365E50">
            <w:pPr>
              <w:spacing w:line="240" w:lineRule="auto"/>
              <w:rPr>
                <w:color w:val="0070C0"/>
              </w:rPr>
            </w:pPr>
          </w:p>
          <w:p w14:paraId="217CE41E" w14:textId="334B49CB" w:rsidR="00BB7133" w:rsidRDefault="768C5ADF" w:rsidP="74365E50">
            <w:pPr>
              <w:spacing w:line="240" w:lineRule="auto"/>
              <w:rPr>
                <w:color w:val="000000" w:themeColor="text1"/>
              </w:rPr>
            </w:pPr>
            <w:r w:rsidRPr="74365E50">
              <w:rPr>
                <w:color w:val="000000" w:themeColor="text1"/>
              </w:rPr>
              <w:t>And if applicable</w:t>
            </w:r>
            <w:r w:rsidR="3F5E30AB" w:rsidRPr="74365E50">
              <w:rPr>
                <w:color w:val="000000" w:themeColor="text1"/>
              </w:rPr>
              <w:t>, higher priorities such as</w:t>
            </w:r>
            <w:r w:rsidRPr="74365E50">
              <w:rPr>
                <w:color w:val="000000" w:themeColor="text1"/>
              </w:rPr>
              <w:t xml:space="preserve">: </w:t>
            </w:r>
          </w:p>
          <w:p w14:paraId="17D3C1C9" w14:textId="2B29BDA5" w:rsidR="00BB7133" w:rsidRDefault="397BCC69" w:rsidP="74365E50">
            <w:pPr>
              <w:spacing w:line="240" w:lineRule="auto"/>
              <w:rPr>
                <w:color w:val="000000" w:themeColor="text1"/>
              </w:rPr>
            </w:pPr>
            <w:r w:rsidRPr="74365E50">
              <w:rPr>
                <w:color w:val="000000" w:themeColor="text1"/>
              </w:rPr>
              <w:t xml:space="preserve">- </w:t>
            </w:r>
            <w:r w:rsidR="768C5ADF" w:rsidRPr="74365E50">
              <w:rPr>
                <w:color w:val="000000" w:themeColor="text1"/>
              </w:rPr>
              <w:t>ensuring better responsiveness to the rapidly changing flows at the extern</w:t>
            </w:r>
            <w:r w:rsidR="581DA66F" w:rsidRPr="74365E50">
              <w:rPr>
                <w:color w:val="000000" w:themeColor="text1"/>
              </w:rPr>
              <w:t>al</w:t>
            </w:r>
            <w:r w:rsidR="768C5ADF" w:rsidRPr="74365E50">
              <w:rPr>
                <w:color w:val="000000" w:themeColor="text1"/>
              </w:rPr>
              <w:t xml:space="preserve"> </w:t>
            </w:r>
            <w:r w:rsidR="20FB2FBC" w:rsidRPr="74365E50">
              <w:rPr>
                <w:color w:val="000000" w:themeColor="text1"/>
              </w:rPr>
              <w:t xml:space="preserve">EU </w:t>
            </w:r>
            <w:r w:rsidR="768C5ADF" w:rsidRPr="74365E50">
              <w:rPr>
                <w:color w:val="000000" w:themeColor="text1"/>
              </w:rPr>
              <w:t>borders</w:t>
            </w:r>
          </w:p>
          <w:p w14:paraId="40B339EE" w14:textId="49D2E3FC" w:rsidR="00BB7133" w:rsidRDefault="2D83EBB5" w:rsidP="74365E50">
            <w:pPr>
              <w:spacing w:line="240" w:lineRule="auto"/>
              <w:rPr>
                <w:color w:val="000000" w:themeColor="text1"/>
              </w:rPr>
            </w:pPr>
            <w:r w:rsidRPr="74365E50">
              <w:rPr>
                <w:color w:val="000000" w:themeColor="text1"/>
              </w:rPr>
              <w:t xml:space="preserve">- </w:t>
            </w:r>
            <w:proofErr w:type="gramStart"/>
            <w:r w:rsidR="768C5ADF" w:rsidRPr="74365E50">
              <w:rPr>
                <w:color w:val="000000" w:themeColor="text1"/>
              </w:rPr>
              <w:t>taking into account</w:t>
            </w:r>
            <w:proofErr w:type="gramEnd"/>
            <w:r w:rsidR="768C5ADF" w:rsidRPr="74365E50">
              <w:rPr>
                <w:color w:val="000000" w:themeColor="text1"/>
              </w:rPr>
              <w:t xml:space="preserve"> vulnerable groups and specific migrants needs</w:t>
            </w:r>
          </w:p>
          <w:p w14:paraId="05A0E841" w14:textId="6D11549E" w:rsidR="00BB7133" w:rsidRDefault="78B68F4E" w:rsidP="74365E50">
            <w:pPr>
              <w:spacing w:line="240" w:lineRule="auto"/>
              <w:rPr>
                <w:color w:val="0070C0"/>
              </w:rPr>
            </w:pPr>
            <w:r w:rsidRPr="74365E50">
              <w:rPr>
                <w:color w:val="000000" w:themeColor="text1"/>
              </w:rPr>
              <w:t xml:space="preserve">- </w:t>
            </w:r>
            <w:r w:rsidR="3A0DFC08" w:rsidRPr="74365E50">
              <w:rPr>
                <w:color w:val="000000" w:themeColor="text1"/>
              </w:rPr>
              <w:t xml:space="preserve">developing innovative tools and methods </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DD024B">
            <w:pPr>
              <w:spacing w:line="240" w:lineRule="auto"/>
              <w:rPr>
                <w:rFonts w:cstheme="minorHAnsi"/>
                <w:sz w:val="24"/>
                <w:szCs w:val="24"/>
              </w:rPr>
            </w:pPr>
          </w:p>
          <w:p w14:paraId="14200A1A" w14:textId="77777777" w:rsidR="00AE187B" w:rsidRDefault="00AE187B" w:rsidP="00DD024B">
            <w:pPr>
              <w:spacing w:line="240" w:lineRule="auto"/>
              <w:rPr>
                <w:rFonts w:cstheme="minorHAnsi"/>
                <w:sz w:val="24"/>
                <w:szCs w:val="24"/>
              </w:rPr>
            </w:pPr>
          </w:p>
          <w:p w14:paraId="2C30415E" w14:textId="77777777" w:rsidR="00AE187B" w:rsidRDefault="00AE187B" w:rsidP="00DD024B">
            <w:pPr>
              <w:spacing w:line="240" w:lineRule="auto"/>
              <w:rPr>
                <w:rFonts w:cstheme="minorHAnsi"/>
                <w:sz w:val="24"/>
                <w:szCs w:val="24"/>
              </w:rPr>
            </w:pPr>
          </w:p>
          <w:p w14:paraId="52487649" w14:textId="77777777" w:rsidR="00AE187B" w:rsidRDefault="00AE187B" w:rsidP="00DD024B">
            <w:pPr>
              <w:spacing w:line="240" w:lineRule="auto"/>
              <w:rPr>
                <w:rFonts w:cstheme="minorHAnsi"/>
                <w:sz w:val="24"/>
                <w:szCs w:val="24"/>
              </w:rPr>
            </w:pPr>
          </w:p>
          <w:p w14:paraId="40EE9EC5" w14:textId="77777777" w:rsidR="00AE187B" w:rsidRDefault="00AE187B" w:rsidP="00DD024B">
            <w:pPr>
              <w:spacing w:line="240" w:lineRule="auto"/>
              <w:rPr>
                <w:rFonts w:cstheme="minorHAnsi"/>
                <w:sz w:val="24"/>
                <w:szCs w:val="24"/>
              </w:rPr>
            </w:pPr>
          </w:p>
          <w:p w14:paraId="1D4DB3A6" w14:textId="77777777" w:rsidR="00AE187B" w:rsidRDefault="00AE187B" w:rsidP="00DD024B">
            <w:pPr>
              <w:spacing w:line="240" w:lineRule="auto"/>
              <w:rPr>
                <w:rFonts w:cstheme="minorHAnsi"/>
                <w:sz w:val="24"/>
                <w:szCs w:val="24"/>
              </w:rPr>
            </w:pPr>
          </w:p>
          <w:p w14:paraId="48F1B71A" w14:textId="77777777" w:rsidR="00AE187B" w:rsidRDefault="00AE187B" w:rsidP="00DD024B">
            <w:pPr>
              <w:spacing w:line="240" w:lineRule="auto"/>
              <w:rPr>
                <w:rFonts w:cstheme="minorHAnsi"/>
                <w:sz w:val="24"/>
                <w:szCs w:val="24"/>
              </w:rPr>
            </w:pPr>
          </w:p>
        </w:tc>
      </w:tr>
      <w:tr w:rsidR="00AE187B" w14:paraId="76DDCD6B" w14:textId="77777777" w:rsidTr="0904619D">
        <w:tc>
          <w:tcPr>
            <w:tcW w:w="2660" w:type="dxa"/>
            <w:tcBorders>
              <w:top w:val="single" w:sz="4" w:space="0" w:color="auto"/>
              <w:left w:val="single" w:sz="4" w:space="0" w:color="auto"/>
              <w:bottom w:val="single" w:sz="4" w:space="0" w:color="auto"/>
              <w:right w:val="single" w:sz="4" w:space="0" w:color="auto"/>
            </w:tcBorders>
          </w:tcPr>
          <w:p w14:paraId="31FD1694" w14:textId="15341E1D" w:rsidR="00AE187B" w:rsidRPr="00B71DC7" w:rsidRDefault="00AE187B" w:rsidP="74365E50">
            <w:pPr>
              <w:tabs>
                <w:tab w:val="center" w:pos="1222"/>
              </w:tabs>
              <w:spacing w:line="240" w:lineRule="auto"/>
              <w:jc w:val="center"/>
              <w:rPr>
                <w:b/>
                <w:bCs/>
                <w:sz w:val="24"/>
                <w:szCs w:val="24"/>
              </w:rPr>
            </w:pPr>
            <w:r w:rsidRPr="74365E50">
              <w:rPr>
                <w:b/>
                <w:bCs/>
                <w:sz w:val="24"/>
                <w:szCs w:val="24"/>
              </w:rPr>
              <w:t>2. Link with the indicators of the Member State pr</w:t>
            </w:r>
            <w:r w:rsidR="204197BE" w:rsidRPr="74365E50">
              <w:rPr>
                <w:b/>
                <w:bCs/>
                <w:sz w:val="24"/>
                <w:szCs w:val="24"/>
              </w:rPr>
              <w:t>ogramme (Annex VIII to the Fund</w:t>
            </w:r>
            <w:r w:rsidRPr="74365E50">
              <w:rPr>
                <w:b/>
                <w:bCs/>
                <w:sz w:val="24"/>
                <w:szCs w:val="24"/>
              </w:rPr>
              <w:t>-specific Regulations)</w:t>
            </w:r>
          </w:p>
          <w:p w14:paraId="5557EE3A" w14:textId="77777777" w:rsidR="00AE187B" w:rsidRPr="00B71DC7" w:rsidRDefault="00AE187B" w:rsidP="00BB7133">
            <w:pPr>
              <w:tabs>
                <w:tab w:val="center" w:pos="1222"/>
              </w:tabs>
              <w:spacing w:line="240" w:lineRule="auto"/>
              <w:rPr>
                <w:rFonts w:cstheme="minorHAnsi"/>
                <w:b/>
                <w:sz w:val="24"/>
                <w:szCs w:val="24"/>
              </w:rPr>
            </w:pPr>
          </w:p>
          <w:p w14:paraId="295B0555" w14:textId="0DFBE889" w:rsidR="00AE187B" w:rsidRPr="00B71DC7" w:rsidRDefault="008C6D2F" w:rsidP="008C6D2F">
            <w:pPr>
              <w:tabs>
                <w:tab w:val="center" w:pos="1222"/>
              </w:tabs>
              <w:spacing w:line="240" w:lineRule="auto"/>
              <w:rPr>
                <w:sz w:val="24"/>
                <w:szCs w:val="24"/>
                <w:lang w:eastAsia="en-GB"/>
              </w:rPr>
            </w:pPr>
            <w:r>
              <w:t>Indicate and quantify</w:t>
            </w:r>
            <w:r w:rsidR="00AE187B" w:rsidRPr="00B71DC7">
              <w:t xml:space="preserve"> which indi</w:t>
            </w:r>
            <w:r>
              <w:t xml:space="preserve">cator(s) in the Member State’s </w:t>
            </w:r>
            <w:proofErr w:type="spellStart"/>
            <w:r w:rsidR="00AE187B" w:rsidRPr="00B71DC7">
              <w:lastRenderedPageBreak/>
              <w:t>progra</w:t>
            </w:r>
            <w:r>
              <w:t>mme</w:t>
            </w:r>
            <w:proofErr w:type="spellEnd"/>
            <w:r>
              <w:t xml:space="preserve"> </w:t>
            </w:r>
            <w:r w:rsidR="00AE187B" w:rsidRPr="00B71DC7">
              <w:t xml:space="preserve">this </w:t>
            </w:r>
            <w:r w:rsidR="00894A78">
              <w:t>proposal</w:t>
            </w:r>
            <w:r w:rsidR="00894A78" w:rsidRPr="00B71DC7">
              <w:t xml:space="preserve"> </w:t>
            </w:r>
            <w:r w:rsidR="00AE187B" w:rsidRPr="00B71DC7">
              <w:t xml:space="preserve">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DD024B">
            <w:pPr>
              <w:spacing w:line="240" w:lineRule="auto"/>
              <w:rPr>
                <w:rFonts w:cstheme="minorHAnsi"/>
                <w:sz w:val="24"/>
                <w:szCs w:val="24"/>
              </w:rPr>
            </w:pPr>
          </w:p>
          <w:p w14:paraId="2305B05E" w14:textId="77777777" w:rsidR="00AE187B" w:rsidRDefault="00AE187B" w:rsidP="00DD024B">
            <w:pPr>
              <w:spacing w:line="240" w:lineRule="auto"/>
              <w:rPr>
                <w:rFonts w:cstheme="minorHAnsi"/>
                <w:sz w:val="24"/>
                <w:szCs w:val="24"/>
              </w:rPr>
            </w:pPr>
          </w:p>
          <w:p w14:paraId="2C4BC41E" w14:textId="77777777" w:rsidR="00AE187B" w:rsidRDefault="00AE187B" w:rsidP="00DD024B">
            <w:pPr>
              <w:spacing w:line="240" w:lineRule="auto"/>
              <w:rPr>
                <w:rFonts w:cstheme="minorHAnsi"/>
                <w:sz w:val="24"/>
                <w:szCs w:val="24"/>
              </w:rPr>
            </w:pPr>
          </w:p>
          <w:p w14:paraId="71AF6EB0" w14:textId="77777777" w:rsidR="00AE187B" w:rsidRDefault="00AE187B" w:rsidP="00DD024B">
            <w:pPr>
              <w:spacing w:line="240" w:lineRule="auto"/>
              <w:rPr>
                <w:rFonts w:cstheme="minorHAnsi"/>
                <w:sz w:val="24"/>
                <w:szCs w:val="24"/>
              </w:rPr>
            </w:pPr>
          </w:p>
          <w:p w14:paraId="72365430" w14:textId="77777777" w:rsidR="00AE187B" w:rsidRDefault="00AE187B" w:rsidP="00DD024B">
            <w:pPr>
              <w:spacing w:line="240" w:lineRule="auto"/>
              <w:rPr>
                <w:rFonts w:cstheme="minorHAnsi"/>
                <w:sz w:val="24"/>
                <w:szCs w:val="24"/>
              </w:rPr>
            </w:pPr>
          </w:p>
          <w:p w14:paraId="2948B830" w14:textId="77777777" w:rsidR="00AE187B" w:rsidRDefault="00AE187B" w:rsidP="00DD024B">
            <w:pPr>
              <w:spacing w:line="240" w:lineRule="auto"/>
              <w:rPr>
                <w:rFonts w:cstheme="minorHAnsi"/>
                <w:sz w:val="24"/>
                <w:szCs w:val="24"/>
              </w:rPr>
            </w:pPr>
          </w:p>
          <w:p w14:paraId="65CEE1ED" w14:textId="77777777" w:rsidR="00AE187B" w:rsidRDefault="00AE187B" w:rsidP="00DD024B">
            <w:pPr>
              <w:spacing w:line="240" w:lineRule="auto"/>
              <w:rPr>
                <w:rFonts w:cstheme="minorHAnsi"/>
                <w:sz w:val="24"/>
                <w:szCs w:val="24"/>
              </w:rPr>
            </w:pPr>
          </w:p>
          <w:p w14:paraId="4CBE2ECB" w14:textId="77777777" w:rsidR="00AE187B" w:rsidRDefault="00AE187B" w:rsidP="00DD024B">
            <w:pPr>
              <w:spacing w:line="240" w:lineRule="auto"/>
              <w:rPr>
                <w:rFonts w:cstheme="minorHAnsi"/>
                <w:sz w:val="24"/>
                <w:szCs w:val="24"/>
              </w:rPr>
            </w:pPr>
          </w:p>
          <w:p w14:paraId="3715F897" w14:textId="77777777" w:rsidR="00AE187B" w:rsidRDefault="00AE187B" w:rsidP="00DD024B">
            <w:pPr>
              <w:spacing w:line="240" w:lineRule="auto"/>
              <w:rPr>
                <w:rFonts w:cstheme="minorHAnsi"/>
                <w:sz w:val="24"/>
                <w:szCs w:val="24"/>
              </w:rPr>
            </w:pPr>
          </w:p>
          <w:p w14:paraId="60EE8056" w14:textId="77777777" w:rsidR="00AE187B" w:rsidRDefault="00AE187B" w:rsidP="00DD024B">
            <w:pPr>
              <w:spacing w:line="240" w:lineRule="auto"/>
              <w:rPr>
                <w:rFonts w:cstheme="minorHAnsi"/>
                <w:sz w:val="24"/>
                <w:szCs w:val="24"/>
              </w:rPr>
            </w:pPr>
          </w:p>
          <w:p w14:paraId="38BE4806" w14:textId="77777777" w:rsidR="00AE187B" w:rsidRDefault="00AE187B" w:rsidP="00DD024B">
            <w:pPr>
              <w:spacing w:line="240" w:lineRule="auto"/>
              <w:rPr>
                <w:rFonts w:cstheme="minorHAnsi"/>
                <w:sz w:val="24"/>
                <w:szCs w:val="24"/>
              </w:rPr>
            </w:pPr>
          </w:p>
        </w:tc>
      </w:tr>
      <w:tr w:rsidR="00AE187B" w14:paraId="7512F61F" w14:textId="77777777" w:rsidTr="0904619D">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DD024B">
            <w:pPr>
              <w:spacing w:line="240" w:lineRule="auto"/>
              <w:jc w:val="center"/>
              <w:rPr>
                <w:b/>
                <w:bCs/>
                <w:sz w:val="24"/>
                <w:szCs w:val="24"/>
              </w:rPr>
            </w:pPr>
            <w:r w:rsidRPr="74365E50">
              <w:rPr>
                <w:b/>
                <w:bCs/>
                <w:sz w:val="24"/>
                <w:szCs w:val="24"/>
              </w:rPr>
              <w:lastRenderedPageBreak/>
              <w:t xml:space="preserve">3. Dissemination and Communication </w:t>
            </w:r>
          </w:p>
          <w:p w14:paraId="477192B0" w14:textId="77777777" w:rsidR="00AE187B" w:rsidRDefault="00AE187B" w:rsidP="00DD024B">
            <w:pPr>
              <w:spacing w:line="240" w:lineRule="auto"/>
              <w:jc w:val="center"/>
              <w:rPr>
                <w:rFonts w:cstheme="minorHAnsi"/>
                <w:b/>
                <w:sz w:val="24"/>
                <w:szCs w:val="24"/>
              </w:rPr>
            </w:pPr>
          </w:p>
          <w:p w14:paraId="6769D195" w14:textId="52CF06F8" w:rsidR="00AE187B" w:rsidRDefault="161E9CA4" w:rsidP="00DD024B">
            <w:pPr>
              <w:tabs>
                <w:tab w:val="center" w:pos="1222"/>
              </w:tabs>
              <w:spacing w:line="240" w:lineRule="auto"/>
              <w:jc w:val="center"/>
            </w:pPr>
            <w:r>
              <w:t xml:space="preserve">3.1. </w:t>
            </w:r>
            <w:r w:rsidR="3CAFE145">
              <w:t xml:space="preserve">Describe </w:t>
            </w:r>
            <w:r w:rsidR="4B46B0A4">
              <w:t>the</w:t>
            </w:r>
            <w:r w:rsidR="3CAFE145">
              <w:t xml:space="preserve"> plan to disseminate and communicate the results of the pro</w:t>
            </w:r>
            <w:r w:rsidR="4C3556CD">
              <w:t>posal at national level</w:t>
            </w:r>
          </w:p>
          <w:p w14:paraId="6B155396" w14:textId="2BDFD304" w:rsidR="00AE187B" w:rsidRDefault="6324B5C0" w:rsidP="7EF88CC2">
            <w:pPr>
              <w:tabs>
                <w:tab w:val="center" w:pos="1222"/>
              </w:tabs>
              <w:spacing w:line="240" w:lineRule="auto"/>
              <w:jc w:val="center"/>
            </w:pPr>
            <w:r>
              <w:t xml:space="preserve">3.2. Confirm commitment </w:t>
            </w:r>
            <w:r w:rsidR="3B33E683">
              <w:t xml:space="preserve">to communicate at EU level, </w:t>
            </w:r>
            <w:proofErr w:type="gramStart"/>
            <w:r w:rsidR="3B33E683">
              <w:t xml:space="preserve">through </w:t>
            </w:r>
            <w:r>
              <w:t xml:space="preserve"> participation</w:t>
            </w:r>
            <w:proofErr w:type="gramEnd"/>
            <w:r>
              <w:t xml:space="preserve"> in workshops and other </w:t>
            </w:r>
            <w:r w:rsidR="1177C635">
              <w:t xml:space="preserve">follow up and monitoring activities (see 3.6 of the call) </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DD024B">
            <w:pPr>
              <w:spacing w:line="240" w:lineRule="auto"/>
              <w:rPr>
                <w:rFonts w:cstheme="minorHAnsi"/>
                <w:sz w:val="24"/>
                <w:szCs w:val="24"/>
              </w:rPr>
            </w:pPr>
          </w:p>
        </w:tc>
      </w:tr>
      <w:tr w:rsidR="00AE187B" w14:paraId="09B1594E" w14:textId="77777777" w:rsidTr="0904619D">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5EDA3EC1" w:rsidR="00AE187B" w:rsidRDefault="00AE187B" w:rsidP="00DD024B">
            <w:pPr>
              <w:spacing w:line="240" w:lineRule="auto"/>
              <w:jc w:val="center"/>
              <w:rPr>
                <w:b/>
                <w:bCs/>
                <w:sz w:val="24"/>
                <w:szCs w:val="24"/>
              </w:rPr>
            </w:pPr>
            <w:r>
              <w:rPr>
                <w:b/>
                <w:bCs/>
                <w:sz w:val="24"/>
                <w:szCs w:val="24"/>
              </w:rPr>
              <w:t xml:space="preserve">4. Sustainability of the </w:t>
            </w:r>
            <w:r w:rsidRPr="5F74529C">
              <w:rPr>
                <w:b/>
                <w:bCs/>
                <w:sz w:val="24"/>
                <w:szCs w:val="24"/>
              </w:rPr>
              <w:t>pro</w:t>
            </w:r>
            <w:r w:rsidR="169C7F3E" w:rsidRPr="5F74529C">
              <w:rPr>
                <w:b/>
                <w:bCs/>
                <w:sz w:val="24"/>
                <w:szCs w:val="24"/>
              </w:rPr>
              <w:t xml:space="preserve">posal </w:t>
            </w:r>
            <w:r w:rsidRPr="5F74529C">
              <w:rPr>
                <w:b/>
                <w:bCs/>
                <w:sz w:val="24"/>
                <w:szCs w:val="24"/>
              </w:rPr>
              <w:t xml:space="preserve"> </w:t>
            </w:r>
          </w:p>
          <w:p w14:paraId="042DA1EA" w14:textId="77777777" w:rsidR="00AE187B" w:rsidRDefault="00AE187B" w:rsidP="00DD024B">
            <w:pPr>
              <w:spacing w:line="240" w:lineRule="auto"/>
              <w:jc w:val="center"/>
              <w:rPr>
                <w:b/>
                <w:bCs/>
                <w:sz w:val="24"/>
                <w:szCs w:val="24"/>
              </w:rPr>
            </w:pPr>
          </w:p>
          <w:p w14:paraId="65A94DC5" w14:textId="030FA6C8" w:rsidR="00AE187B" w:rsidRPr="00B71DC7" w:rsidRDefault="00AE187B" w:rsidP="00FB17DA">
            <w:pPr>
              <w:spacing w:line="240" w:lineRule="auto"/>
              <w:jc w:val="center"/>
            </w:pPr>
            <w:r>
              <w:t>Describe how you</w:t>
            </w:r>
            <w:r w:rsidR="5A209EA5">
              <w:t xml:space="preserve"> plan that your pro</w:t>
            </w:r>
            <w:r w:rsidR="321655C5">
              <w:t>posal</w:t>
            </w:r>
            <w:r w:rsidR="5A209EA5">
              <w:t xml:space="preserve"> will be sustainable </w:t>
            </w:r>
            <w:r w:rsidR="38D6C530">
              <w:t xml:space="preserve">and any </w:t>
            </w:r>
            <w:r w:rsidR="6335EEFA">
              <w:t xml:space="preserve">structural </w:t>
            </w:r>
            <w:r w:rsidR="38D6C530">
              <w:t xml:space="preserve">improvements made </w:t>
            </w:r>
            <w:r w:rsidR="42C8CA22">
              <w:t>could</w:t>
            </w:r>
            <w:r w:rsidR="38D6C530">
              <w:t xml:space="preserve"> be embedded </w:t>
            </w:r>
            <w:r w:rsidR="6A00FABC">
              <w:t>in</w:t>
            </w:r>
            <w:r w:rsidR="38D6C530">
              <w:t xml:space="preserve"> the national strategy </w:t>
            </w:r>
            <w:r w:rsidR="641F3E9F">
              <w:t>in the</w:t>
            </w:r>
            <w:r w:rsidR="38D6C530">
              <w:t xml:space="preserve"> </w:t>
            </w:r>
            <w:r w:rsidR="641F3E9F">
              <w:t xml:space="preserve">future </w:t>
            </w:r>
            <w:r w:rsidR="38D6C530">
              <w:t>(</w:t>
            </w:r>
            <w:r w:rsidR="39AE26DD">
              <w:t xml:space="preserve">for instance through </w:t>
            </w:r>
            <w:r w:rsidR="38D6C530">
              <w:t>replication, upscaling</w:t>
            </w:r>
            <w:r w:rsidR="2F742144">
              <w:t xml:space="preserve"> </w:t>
            </w:r>
            <w:proofErr w:type="gramStart"/>
            <w:r w:rsidR="2F742144">
              <w:t xml:space="preserve">etc. </w:t>
            </w:r>
            <w:r w:rsidR="38D6C530">
              <w:t>)</w:t>
            </w:r>
            <w:proofErr w:type="gramEnd"/>
            <w:r w:rsidR="7DF809EA">
              <w:t xml:space="preserv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DD024B">
            <w:pPr>
              <w:spacing w:line="240" w:lineRule="auto"/>
              <w:rPr>
                <w:rFonts w:cstheme="minorHAnsi"/>
                <w:sz w:val="24"/>
                <w:szCs w:val="24"/>
              </w:rPr>
            </w:pPr>
          </w:p>
        </w:tc>
      </w:tr>
    </w:tbl>
    <w:p w14:paraId="0565A174" w14:textId="082DA17B" w:rsidR="00AE187B" w:rsidRDefault="00AE187B" w:rsidP="0904619D">
      <w:pPr>
        <w:rPr>
          <w:sz w:val="24"/>
          <w:szCs w:val="24"/>
        </w:rPr>
      </w:pPr>
      <w:r w:rsidRPr="0904619D">
        <w:rPr>
          <w:sz w:val="24"/>
          <w:szCs w:val="24"/>
        </w:rPr>
        <w:t xml:space="preserve"> </w:t>
      </w:r>
    </w:p>
    <w:tbl>
      <w:tblPr>
        <w:tblStyle w:val="TableGrid"/>
        <w:tblW w:w="0" w:type="auto"/>
        <w:tblLook w:val="04A0" w:firstRow="1" w:lastRow="0" w:firstColumn="1" w:lastColumn="0" w:noHBand="0" w:noVBand="1"/>
      </w:tblPr>
      <w:tblGrid>
        <w:gridCol w:w="2660"/>
        <w:gridCol w:w="6916"/>
      </w:tblGrid>
      <w:tr w:rsidR="00AE187B" w14:paraId="0A5901DC" w14:textId="77777777" w:rsidTr="74365E50">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74365E50">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3068328" w:rsidR="00AE187B" w:rsidRDefault="00AE187B" w:rsidP="00DD024B">
            <w:pPr>
              <w:spacing w:line="240" w:lineRule="auto"/>
            </w:pPr>
            <w:r w:rsidRPr="74365E50">
              <w:rPr>
                <w:i/>
                <w:iCs/>
              </w:rPr>
              <w:t xml:space="preserve">Legal Notice: In case the proposal is successful, the EU contribution for the project under the specific </w:t>
            </w:r>
            <w:r w:rsidR="7C6C0E3F" w:rsidRPr="74365E50">
              <w:rPr>
                <w:i/>
                <w:iCs/>
              </w:rPr>
              <w:t>action will</w:t>
            </w:r>
            <w:r w:rsidRPr="74365E50">
              <w:rPr>
                <w:i/>
                <w:iCs/>
              </w:rPr>
              <w:t xml:space="preserve"> be included in the Member State’s</w:t>
            </w:r>
            <w:r w:rsidR="72666834" w:rsidRPr="74365E50">
              <w:rPr>
                <w:i/>
                <w:iCs/>
              </w:rPr>
              <w:t xml:space="preserve"> </w:t>
            </w:r>
            <w:r w:rsidRPr="74365E50">
              <w:rPr>
                <w:i/>
                <w:iCs/>
              </w:rPr>
              <w:t>AMIF</w:t>
            </w:r>
            <w:r w:rsidR="405E7BE5" w:rsidRPr="74365E50">
              <w:rPr>
                <w:i/>
                <w:iCs/>
              </w:rPr>
              <w:t xml:space="preserve"> </w:t>
            </w:r>
            <w:r w:rsidRPr="74365E50">
              <w:rPr>
                <w:i/>
                <w:iCs/>
              </w:rPr>
              <w:t>programme by means of a programme</w:t>
            </w:r>
            <w:r w:rsidR="29519466" w:rsidRPr="74365E50">
              <w:rPr>
                <w:i/>
                <w:iCs/>
              </w:rPr>
              <w:t xml:space="preserve"> amendment</w:t>
            </w:r>
            <w:r w:rsidRPr="74365E50">
              <w:rPr>
                <w:i/>
                <w:iCs/>
              </w:rPr>
              <w:t xml:space="preserve"> approved by the Commission and implemented in accordance with the provisions of the AMIF Regulation (EU) 2021/1147 and Regulation (EU) 2021/1060 (Common Provisions Regulation). The financial and reporting obligations for any beneficiary of the specific action are the same as those </w:t>
            </w:r>
            <w:r w:rsidR="1A877007" w:rsidRPr="74365E50">
              <w:rPr>
                <w:i/>
                <w:iCs/>
              </w:rPr>
              <w:t xml:space="preserve">that apply to </w:t>
            </w:r>
            <w:r w:rsidRPr="74365E50">
              <w:rPr>
                <w:i/>
                <w:iCs/>
              </w:rPr>
              <w:t>the Member State</w:t>
            </w:r>
            <w:r w:rsidR="1A877007" w:rsidRPr="74365E50">
              <w:rPr>
                <w:i/>
                <w:iCs/>
              </w:rPr>
              <w:t>s’</w:t>
            </w:r>
            <w:r w:rsidRPr="74365E50">
              <w:rPr>
                <w:i/>
                <w:iCs/>
              </w:rPr>
              <w:t xml:space="preserve"> programme</w:t>
            </w:r>
            <w:r w:rsidR="1A877007" w:rsidRPr="74365E50">
              <w:rPr>
                <w:i/>
                <w:iCs/>
              </w:rPr>
              <w:t>s</w:t>
            </w:r>
            <w:r>
              <w:t>.</w:t>
            </w:r>
          </w:p>
          <w:p w14:paraId="5968C38F" w14:textId="77777777" w:rsidR="00AE187B" w:rsidRDefault="00AE187B" w:rsidP="00DD024B">
            <w:pPr>
              <w:spacing w:line="240" w:lineRule="auto"/>
              <w:rPr>
                <w:u w:val="single"/>
              </w:rPr>
            </w:pPr>
          </w:p>
          <w:p w14:paraId="2323229D" w14:textId="04F6BBF4" w:rsidR="00AE187B" w:rsidRDefault="00AE187B" w:rsidP="00DD024B">
            <w:pPr>
              <w:spacing w:line="240" w:lineRule="auto"/>
              <w:rPr>
                <w:u w:val="single"/>
              </w:rPr>
            </w:pPr>
            <w:r>
              <w:t xml:space="preserve">As Managing Authority, I agree to include the successful project in the </w:t>
            </w:r>
            <w:proofErr w:type="spellStart"/>
            <w:r>
              <w:t>programme</w:t>
            </w:r>
            <w:proofErr w:type="spellEnd"/>
            <w:r>
              <w:t xml:space="preserve"> and ensure that the project will be implemented in accordance with</w:t>
            </w:r>
            <w:r w:rsidRPr="74365E50">
              <w:rPr>
                <w:i/>
                <w:iCs/>
              </w:rPr>
              <w:t xml:space="preserve"> </w:t>
            </w:r>
            <w:r>
              <w:t>the provisions of the</w:t>
            </w:r>
            <w:r w:rsidR="1BDBC956">
              <w:t xml:space="preserve"> </w:t>
            </w:r>
            <w:r>
              <w:t>AMIF Regulation (EU) 2021/114 and Regulation (EU) 2021/1060 (Common Provisions Regulation).</w:t>
            </w:r>
          </w:p>
        </w:tc>
      </w:tr>
      <w:tr w:rsidR="00AE187B" w14:paraId="71AE9F6E" w14:textId="77777777" w:rsidTr="74365E50">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DD024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1E123D82" w:rsidR="00AE187B" w:rsidRDefault="00AE187B" w:rsidP="00DD024B">
            <w:pPr>
              <w:spacing w:line="240" w:lineRule="auto"/>
              <w:rPr>
                <w:u w:val="single"/>
              </w:rPr>
            </w:pPr>
            <w:r w:rsidRPr="74365E50">
              <w:rPr>
                <w:u w:val="single"/>
              </w:rPr>
              <w:t xml:space="preserve">Legal representative of the Managing </w:t>
            </w:r>
            <w:r w:rsidR="465C7A15" w:rsidRPr="74365E50">
              <w:rPr>
                <w:u w:val="single"/>
              </w:rPr>
              <w:t>Authority:</w:t>
            </w:r>
          </w:p>
        </w:tc>
      </w:tr>
    </w:tbl>
    <w:p w14:paraId="18A018E2" w14:textId="64050AC2" w:rsidR="00A85138" w:rsidRPr="00A00383" w:rsidRDefault="00A85138" w:rsidP="0904619D">
      <w:pPr>
        <w:rPr>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B3AB" w14:textId="77777777" w:rsidR="006931C3" w:rsidRDefault="006931C3" w:rsidP="00C373F2">
      <w:pPr>
        <w:spacing w:after="0" w:line="240" w:lineRule="auto"/>
      </w:pPr>
      <w:r>
        <w:separator/>
      </w:r>
    </w:p>
  </w:endnote>
  <w:endnote w:type="continuationSeparator" w:id="0">
    <w:p w14:paraId="70A9CA91" w14:textId="77777777" w:rsidR="006931C3" w:rsidRDefault="006931C3" w:rsidP="00C373F2">
      <w:pPr>
        <w:spacing w:after="0" w:line="240" w:lineRule="auto"/>
      </w:pPr>
      <w:r>
        <w:continuationSeparator/>
      </w:r>
    </w:p>
  </w:endnote>
  <w:endnote w:type="continuationNotice" w:id="1">
    <w:p w14:paraId="221949A9" w14:textId="77777777" w:rsidR="006931C3" w:rsidRDefault="00693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6931C3" w:rsidRDefault="0069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6E7A75D0" w:rsidR="006931C3" w:rsidRDefault="006931C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1EB25B0" w14:textId="77777777" w:rsidR="006931C3" w:rsidRDefault="0069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6931C3" w:rsidRDefault="0069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56EE" w14:textId="77777777" w:rsidR="006931C3" w:rsidRDefault="006931C3" w:rsidP="00C373F2">
      <w:pPr>
        <w:spacing w:after="0" w:line="240" w:lineRule="auto"/>
      </w:pPr>
      <w:r>
        <w:separator/>
      </w:r>
    </w:p>
  </w:footnote>
  <w:footnote w:type="continuationSeparator" w:id="0">
    <w:p w14:paraId="39805206" w14:textId="77777777" w:rsidR="006931C3" w:rsidRDefault="006931C3" w:rsidP="00C373F2">
      <w:pPr>
        <w:spacing w:after="0" w:line="240" w:lineRule="auto"/>
      </w:pPr>
      <w:r>
        <w:continuationSeparator/>
      </w:r>
    </w:p>
  </w:footnote>
  <w:footnote w:type="continuationNotice" w:id="1">
    <w:p w14:paraId="09B9F4C9" w14:textId="77777777" w:rsidR="006931C3" w:rsidRDefault="006931C3">
      <w:pPr>
        <w:spacing w:after="0" w:line="240" w:lineRule="auto"/>
      </w:pPr>
    </w:p>
  </w:footnote>
  <w:footnote w:id="2">
    <w:p w14:paraId="2437FB24" w14:textId="77777777" w:rsidR="006931C3" w:rsidRDefault="006931C3" w:rsidP="00761FB2">
      <w:pPr>
        <w:pStyle w:val="FootnoteText"/>
      </w:pPr>
      <w:r>
        <w:rPr>
          <w:rStyle w:val="FootnoteReference"/>
        </w:rPr>
        <w:footnoteRef/>
      </w:r>
      <w:r>
        <w:t xml:space="preserve"> Indicate the main activities in the budget form Annex 1</w:t>
      </w:r>
    </w:p>
  </w:footnote>
  <w:footnote w:id="3">
    <w:p w14:paraId="2255E866" w14:textId="77777777" w:rsidR="006931C3" w:rsidRDefault="006931C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6931C3" w:rsidRDefault="0069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6931C3" w:rsidRDefault="0069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6931C3" w:rsidRDefault="0069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89749">
    <w:abstractNumId w:val="6"/>
  </w:num>
  <w:num w:numId="2" w16cid:durableId="353074681">
    <w:abstractNumId w:val="13"/>
  </w:num>
  <w:num w:numId="3" w16cid:durableId="2083788917">
    <w:abstractNumId w:val="0"/>
  </w:num>
  <w:num w:numId="4" w16cid:durableId="157811399">
    <w:abstractNumId w:val="5"/>
  </w:num>
  <w:num w:numId="5" w16cid:durableId="1625037717">
    <w:abstractNumId w:val="9"/>
  </w:num>
  <w:num w:numId="6" w16cid:durableId="1773548269">
    <w:abstractNumId w:val="1"/>
  </w:num>
  <w:num w:numId="7" w16cid:durableId="99421388">
    <w:abstractNumId w:val="17"/>
  </w:num>
  <w:num w:numId="8" w16cid:durableId="1185051244">
    <w:abstractNumId w:val="12"/>
  </w:num>
  <w:num w:numId="9" w16cid:durableId="1045906686">
    <w:abstractNumId w:val="15"/>
  </w:num>
  <w:num w:numId="10" w16cid:durableId="1457945020">
    <w:abstractNumId w:val="2"/>
  </w:num>
  <w:num w:numId="11" w16cid:durableId="985889015">
    <w:abstractNumId w:val="3"/>
  </w:num>
  <w:num w:numId="12" w16cid:durableId="1173913420">
    <w:abstractNumId w:val="7"/>
  </w:num>
  <w:num w:numId="13" w16cid:durableId="1672755659">
    <w:abstractNumId w:val="11"/>
  </w:num>
  <w:num w:numId="14" w16cid:durableId="646085715">
    <w:abstractNumId w:val="16"/>
  </w:num>
  <w:num w:numId="15" w16cid:durableId="1418669613">
    <w:abstractNumId w:val="4"/>
  </w:num>
  <w:num w:numId="16" w16cid:durableId="1929924045">
    <w:abstractNumId w:val="10"/>
  </w:num>
  <w:num w:numId="17" w16cid:durableId="1234467151">
    <w:abstractNumId w:val="14"/>
  </w:num>
  <w:num w:numId="18" w16cid:durableId="135148008">
    <w:abstractNumId w:val="8"/>
  </w:num>
  <w:num w:numId="19" w16cid:durableId="834683525">
    <w:abstractNumId w:val="10"/>
  </w:num>
  <w:num w:numId="20" w16cid:durableId="2035496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9040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462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16958"/>
    <w:rsid w:val="00034008"/>
    <w:rsid w:val="00043059"/>
    <w:rsid w:val="00055F7D"/>
    <w:rsid w:val="00074AD7"/>
    <w:rsid w:val="00080CFC"/>
    <w:rsid w:val="00080EBE"/>
    <w:rsid w:val="000B1ACA"/>
    <w:rsid w:val="000B1CC3"/>
    <w:rsid w:val="000C0AF9"/>
    <w:rsid w:val="000E14B3"/>
    <w:rsid w:val="000F5AF5"/>
    <w:rsid w:val="001055D5"/>
    <w:rsid w:val="00117E7A"/>
    <w:rsid w:val="00147467"/>
    <w:rsid w:val="0018380B"/>
    <w:rsid w:val="001840AB"/>
    <w:rsid w:val="00197318"/>
    <w:rsid w:val="001A253A"/>
    <w:rsid w:val="001A2820"/>
    <w:rsid w:val="001B1952"/>
    <w:rsid w:val="001B4987"/>
    <w:rsid w:val="001B5116"/>
    <w:rsid w:val="001C332C"/>
    <w:rsid w:val="001E5F6F"/>
    <w:rsid w:val="002201B5"/>
    <w:rsid w:val="0022289D"/>
    <w:rsid w:val="002270AC"/>
    <w:rsid w:val="00296F3D"/>
    <w:rsid w:val="002A016B"/>
    <w:rsid w:val="002A706A"/>
    <w:rsid w:val="002B3348"/>
    <w:rsid w:val="002B734F"/>
    <w:rsid w:val="002D70C2"/>
    <w:rsid w:val="002E592A"/>
    <w:rsid w:val="002F5598"/>
    <w:rsid w:val="002F6ADA"/>
    <w:rsid w:val="0031015D"/>
    <w:rsid w:val="003132D5"/>
    <w:rsid w:val="003177B2"/>
    <w:rsid w:val="00347619"/>
    <w:rsid w:val="0035020E"/>
    <w:rsid w:val="0036069D"/>
    <w:rsid w:val="00364C73"/>
    <w:rsid w:val="00376F74"/>
    <w:rsid w:val="0037701A"/>
    <w:rsid w:val="00386200"/>
    <w:rsid w:val="003A0E57"/>
    <w:rsid w:val="003A2CAD"/>
    <w:rsid w:val="003A3367"/>
    <w:rsid w:val="003B0F16"/>
    <w:rsid w:val="003B67B3"/>
    <w:rsid w:val="003C0F9E"/>
    <w:rsid w:val="003D031A"/>
    <w:rsid w:val="003D7955"/>
    <w:rsid w:val="00402533"/>
    <w:rsid w:val="00424A5B"/>
    <w:rsid w:val="00425360"/>
    <w:rsid w:val="00442AAE"/>
    <w:rsid w:val="004517FA"/>
    <w:rsid w:val="004519EF"/>
    <w:rsid w:val="00472DB2"/>
    <w:rsid w:val="00491EB7"/>
    <w:rsid w:val="0049545A"/>
    <w:rsid w:val="004A11FF"/>
    <w:rsid w:val="004A5205"/>
    <w:rsid w:val="004B4D4B"/>
    <w:rsid w:val="004C1C69"/>
    <w:rsid w:val="004D0FE1"/>
    <w:rsid w:val="004D5C92"/>
    <w:rsid w:val="004F17EB"/>
    <w:rsid w:val="004F7AA6"/>
    <w:rsid w:val="00521B95"/>
    <w:rsid w:val="00531A88"/>
    <w:rsid w:val="00534FB2"/>
    <w:rsid w:val="00547353"/>
    <w:rsid w:val="00560E57"/>
    <w:rsid w:val="00567E7C"/>
    <w:rsid w:val="00574F81"/>
    <w:rsid w:val="005A1790"/>
    <w:rsid w:val="005B3BBB"/>
    <w:rsid w:val="005D3813"/>
    <w:rsid w:val="005D6E58"/>
    <w:rsid w:val="005E58A4"/>
    <w:rsid w:val="005F064B"/>
    <w:rsid w:val="005F0F63"/>
    <w:rsid w:val="005F1513"/>
    <w:rsid w:val="00623E68"/>
    <w:rsid w:val="00627C42"/>
    <w:rsid w:val="0063793A"/>
    <w:rsid w:val="00660C4F"/>
    <w:rsid w:val="00660D9C"/>
    <w:rsid w:val="00661BAE"/>
    <w:rsid w:val="00663646"/>
    <w:rsid w:val="006708F5"/>
    <w:rsid w:val="00670F82"/>
    <w:rsid w:val="00686649"/>
    <w:rsid w:val="006931C3"/>
    <w:rsid w:val="006940FF"/>
    <w:rsid w:val="00697C37"/>
    <w:rsid w:val="006A1EBB"/>
    <w:rsid w:val="006A4F84"/>
    <w:rsid w:val="006B20B4"/>
    <w:rsid w:val="006B745B"/>
    <w:rsid w:val="006D185D"/>
    <w:rsid w:val="006F007B"/>
    <w:rsid w:val="006F3FF9"/>
    <w:rsid w:val="006F7834"/>
    <w:rsid w:val="007044DD"/>
    <w:rsid w:val="00711A4C"/>
    <w:rsid w:val="00730870"/>
    <w:rsid w:val="00734DEF"/>
    <w:rsid w:val="00735055"/>
    <w:rsid w:val="00752DA8"/>
    <w:rsid w:val="00753BAC"/>
    <w:rsid w:val="00761FB2"/>
    <w:rsid w:val="00786018"/>
    <w:rsid w:val="00791DAB"/>
    <w:rsid w:val="007A235A"/>
    <w:rsid w:val="007B34C7"/>
    <w:rsid w:val="007B4BFA"/>
    <w:rsid w:val="007C4B5D"/>
    <w:rsid w:val="007D2537"/>
    <w:rsid w:val="007D2DFA"/>
    <w:rsid w:val="007D53EB"/>
    <w:rsid w:val="007E2B40"/>
    <w:rsid w:val="007E75DF"/>
    <w:rsid w:val="007F62F4"/>
    <w:rsid w:val="00844F75"/>
    <w:rsid w:val="0084715D"/>
    <w:rsid w:val="00847984"/>
    <w:rsid w:val="00853A9B"/>
    <w:rsid w:val="00885BCE"/>
    <w:rsid w:val="00894A78"/>
    <w:rsid w:val="008A6DF4"/>
    <w:rsid w:val="008B2CAF"/>
    <w:rsid w:val="008C6D2F"/>
    <w:rsid w:val="008D0B48"/>
    <w:rsid w:val="008D2558"/>
    <w:rsid w:val="008D3243"/>
    <w:rsid w:val="00913171"/>
    <w:rsid w:val="00915B65"/>
    <w:rsid w:val="00945CF7"/>
    <w:rsid w:val="0095126D"/>
    <w:rsid w:val="00954B3B"/>
    <w:rsid w:val="00980084"/>
    <w:rsid w:val="009852AD"/>
    <w:rsid w:val="00987860"/>
    <w:rsid w:val="009946FE"/>
    <w:rsid w:val="009A2A59"/>
    <w:rsid w:val="009B24BB"/>
    <w:rsid w:val="009B7961"/>
    <w:rsid w:val="009C6CED"/>
    <w:rsid w:val="009D2E9E"/>
    <w:rsid w:val="009D3656"/>
    <w:rsid w:val="009F1094"/>
    <w:rsid w:val="00A00383"/>
    <w:rsid w:val="00A01E12"/>
    <w:rsid w:val="00A01EE7"/>
    <w:rsid w:val="00A031FB"/>
    <w:rsid w:val="00A15752"/>
    <w:rsid w:val="00A2264F"/>
    <w:rsid w:val="00A60E0D"/>
    <w:rsid w:val="00A6458C"/>
    <w:rsid w:val="00A6F7B5"/>
    <w:rsid w:val="00A71001"/>
    <w:rsid w:val="00A72E88"/>
    <w:rsid w:val="00A85138"/>
    <w:rsid w:val="00A86BFC"/>
    <w:rsid w:val="00A87719"/>
    <w:rsid w:val="00A8FEAE"/>
    <w:rsid w:val="00A95F4F"/>
    <w:rsid w:val="00AA4AE7"/>
    <w:rsid w:val="00AA626A"/>
    <w:rsid w:val="00AB154E"/>
    <w:rsid w:val="00AC0DA8"/>
    <w:rsid w:val="00AC3708"/>
    <w:rsid w:val="00AD264E"/>
    <w:rsid w:val="00AD354C"/>
    <w:rsid w:val="00AE187B"/>
    <w:rsid w:val="00AE4731"/>
    <w:rsid w:val="00B028A1"/>
    <w:rsid w:val="00B04DF6"/>
    <w:rsid w:val="00B31D3A"/>
    <w:rsid w:val="00B46819"/>
    <w:rsid w:val="00B66B83"/>
    <w:rsid w:val="00B71578"/>
    <w:rsid w:val="00B811D4"/>
    <w:rsid w:val="00B8224B"/>
    <w:rsid w:val="00BA2431"/>
    <w:rsid w:val="00BB7133"/>
    <w:rsid w:val="00BC0936"/>
    <w:rsid w:val="00BC40F0"/>
    <w:rsid w:val="00BD154C"/>
    <w:rsid w:val="00BD2FEF"/>
    <w:rsid w:val="00BF75D0"/>
    <w:rsid w:val="00C373F2"/>
    <w:rsid w:val="00C54B7E"/>
    <w:rsid w:val="00C70E87"/>
    <w:rsid w:val="00C80961"/>
    <w:rsid w:val="00C95637"/>
    <w:rsid w:val="00CB2314"/>
    <w:rsid w:val="00CD6213"/>
    <w:rsid w:val="00CE0397"/>
    <w:rsid w:val="00D034B5"/>
    <w:rsid w:val="00D14434"/>
    <w:rsid w:val="00D23BB0"/>
    <w:rsid w:val="00D36B35"/>
    <w:rsid w:val="00D45588"/>
    <w:rsid w:val="00D71FDA"/>
    <w:rsid w:val="00D767C1"/>
    <w:rsid w:val="00D80C3C"/>
    <w:rsid w:val="00DB1B6A"/>
    <w:rsid w:val="00DB49DC"/>
    <w:rsid w:val="00DD024B"/>
    <w:rsid w:val="00DE29C9"/>
    <w:rsid w:val="00DF5BF5"/>
    <w:rsid w:val="00E1020F"/>
    <w:rsid w:val="00E13E2A"/>
    <w:rsid w:val="00E17B9A"/>
    <w:rsid w:val="00E33C69"/>
    <w:rsid w:val="00E6564D"/>
    <w:rsid w:val="00EB0EF4"/>
    <w:rsid w:val="00EC6183"/>
    <w:rsid w:val="00EE6B14"/>
    <w:rsid w:val="00EF0526"/>
    <w:rsid w:val="00EFB1D2"/>
    <w:rsid w:val="00F0061F"/>
    <w:rsid w:val="00F07A73"/>
    <w:rsid w:val="00F14DC4"/>
    <w:rsid w:val="00F25DA3"/>
    <w:rsid w:val="00F27D39"/>
    <w:rsid w:val="00F44A86"/>
    <w:rsid w:val="00F55E6F"/>
    <w:rsid w:val="00F66C41"/>
    <w:rsid w:val="00F95EE4"/>
    <w:rsid w:val="00FA0424"/>
    <w:rsid w:val="00FA7E5B"/>
    <w:rsid w:val="00FB17DA"/>
    <w:rsid w:val="00FD0AAA"/>
    <w:rsid w:val="00FD767D"/>
    <w:rsid w:val="00FE2673"/>
    <w:rsid w:val="00FE707E"/>
    <w:rsid w:val="00FF2D0C"/>
    <w:rsid w:val="01122D29"/>
    <w:rsid w:val="012A1AA6"/>
    <w:rsid w:val="012CFB71"/>
    <w:rsid w:val="0138DEE4"/>
    <w:rsid w:val="0231F1E6"/>
    <w:rsid w:val="02CB84EF"/>
    <w:rsid w:val="02F98D44"/>
    <w:rsid w:val="03081740"/>
    <w:rsid w:val="03CC3438"/>
    <w:rsid w:val="03F1350F"/>
    <w:rsid w:val="04550FCC"/>
    <w:rsid w:val="047C3548"/>
    <w:rsid w:val="04A81A64"/>
    <w:rsid w:val="04C411E2"/>
    <w:rsid w:val="04E39641"/>
    <w:rsid w:val="054EA5EA"/>
    <w:rsid w:val="05C887A0"/>
    <w:rsid w:val="05CE4246"/>
    <w:rsid w:val="06163066"/>
    <w:rsid w:val="0676DFE5"/>
    <w:rsid w:val="06BB693C"/>
    <w:rsid w:val="06FC9814"/>
    <w:rsid w:val="0737D466"/>
    <w:rsid w:val="07400F21"/>
    <w:rsid w:val="07A9856A"/>
    <w:rsid w:val="07BE8092"/>
    <w:rsid w:val="07D8522D"/>
    <w:rsid w:val="080D8858"/>
    <w:rsid w:val="083B91C2"/>
    <w:rsid w:val="08548E65"/>
    <w:rsid w:val="0860D1DA"/>
    <w:rsid w:val="0886EB79"/>
    <w:rsid w:val="0904619D"/>
    <w:rsid w:val="09122018"/>
    <w:rsid w:val="094DCD5E"/>
    <w:rsid w:val="095AB408"/>
    <w:rsid w:val="0962048E"/>
    <w:rsid w:val="0A19CF77"/>
    <w:rsid w:val="0A600A76"/>
    <w:rsid w:val="0B049F29"/>
    <w:rsid w:val="0B77941C"/>
    <w:rsid w:val="0BB8B544"/>
    <w:rsid w:val="0C5E49F8"/>
    <w:rsid w:val="0C988204"/>
    <w:rsid w:val="0C9DCD7E"/>
    <w:rsid w:val="0DF30367"/>
    <w:rsid w:val="0DF5681C"/>
    <w:rsid w:val="0EB0B670"/>
    <w:rsid w:val="0EFDF6D2"/>
    <w:rsid w:val="0F18302F"/>
    <w:rsid w:val="0F7D182E"/>
    <w:rsid w:val="0FA4C275"/>
    <w:rsid w:val="0FA73940"/>
    <w:rsid w:val="0FABEE57"/>
    <w:rsid w:val="0FEB3375"/>
    <w:rsid w:val="103EACCB"/>
    <w:rsid w:val="115439F8"/>
    <w:rsid w:val="1177C635"/>
    <w:rsid w:val="11E7EE7E"/>
    <w:rsid w:val="11F12093"/>
    <w:rsid w:val="1307C388"/>
    <w:rsid w:val="1332F356"/>
    <w:rsid w:val="135562ED"/>
    <w:rsid w:val="135AD1DF"/>
    <w:rsid w:val="13C4805E"/>
    <w:rsid w:val="13DE3347"/>
    <w:rsid w:val="141D1BEA"/>
    <w:rsid w:val="1461E89B"/>
    <w:rsid w:val="14DC05AE"/>
    <w:rsid w:val="14F6CA3B"/>
    <w:rsid w:val="155F978A"/>
    <w:rsid w:val="15660E76"/>
    <w:rsid w:val="157E3A58"/>
    <w:rsid w:val="15AC54D5"/>
    <w:rsid w:val="15E0E21E"/>
    <w:rsid w:val="16002A4D"/>
    <w:rsid w:val="161E9CA4"/>
    <w:rsid w:val="169C7F3E"/>
    <w:rsid w:val="16EF5226"/>
    <w:rsid w:val="178DD3EE"/>
    <w:rsid w:val="17DB34AB"/>
    <w:rsid w:val="182B4A2E"/>
    <w:rsid w:val="187818AA"/>
    <w:rsid w:val="18B91D9C"/>
    <w:rsid w:val="191D8FAC"/>
    <w:rsid w:val="193480DA"/>
    <w:rsid w:val="19756B59"/>
    <w:rsid w:val="19E554B2"/>
    <w:rsid w:val="1A5B151B"/>
    <w:rsid w:val="1A877007"/>
    <w:rsid w:val="1A9BC9DB"/>
    <w:rsid w:val="1ACC821B"/>
    <w:rsid w:val="1B0DA343"/>
    <w:rsid w:val="1B3F3113"/>
    <w:rsid w:val="1B4A0380"/>
    <w:rsid w:val="1BB1FFB6"/>
    <w:rsid w:val="1BC1BB4C"/>
    <w:rsid w:val="1BDBC956"/>
    <w:rsid w:val="1BE7A2E3"/>
    <w:rsid w:val="1C3A403E"/>
    <w:rsid w:val="1D4AC7D3"/>
    <w:rsid w:val="1D5D8BAD"/>
    <w:rsid w:val="1DFF591D"/>
    <w:rsid w:val="1E0422DD"/>
    <w:rsid w:val="1E58E863"/>
    <w:rsid w:val="1E8DBD27"/>
    <w:rsid w:val="1F09854E"/>
    <w:rsid w:val="1F3C9E74"/>
    <w:rsid w:val="1FA90B22"/>
    <w:rsid w:val="1FE64690"/>
    <w:rsid w:val="200F6573"/>
    <w:rsid w:val="203BD37B"/>
    <w:rsid w:val="204197BE"/>
    <w:rsid w:val="2074456D"/>
    <w:rsid w:val="20E2E91D"/>
    <w:rsid w:val="20FB2FBC"/>
    <w:rsid w:val="21688495"/>
    <w:rsid w:val="21D7A3DC"/>
    <w:rsid w:val="220BAC2B"/>
    <w:rsid w:val="2227EDAC"/>
    <w:rsid w:val="228D6C79"/>
    <w:rsid w:val="22B7330D"/>
    <w:rsid w:val="22E22FFD"/>
    <w:rsid w:val="233FAB9F"/>
    <w:rsid w:val="23659B9B"/>
    <w:rsid w:val="23A12435"/>
    <w:rsid w:val="23E676AC"/>
    <w:rsid w:val="24132C2D"/>
    <w:rsid w:val="241C49BD"/>
    <w:rsid w:val="24404D96"/>
    <w:rsid w:val="24DDEFAF"/>
    <w:rsid w:val="24E3C270"/>
    <w:rsid w:val="24FAD39C"/>
    <w:rsid w:val="25DC09B2"/>
    <w:rsid w:val="25E361B2"/>
    <w:rsid w:val="25EDD0AB"/>
    <w:rsid w:val="260A29D3"/>
    <w:rsid w:val="260E3DD1"/>
    <w:rsid w:val="26E00E36"/>
    <w:rsid w:val="27127B4C"/>
    <w:rsid w:val="27206FC6"/>
    <w:rsid w:val="27701408"/>
    <w:rsid w:val="28DF46D2"/>
    <w:rsid w:val="28F7AD73"/>
    <w:rsid w:val="29519466"/>
    <w:rsid w:val="296B1D54"/>
    <w:rsid w:val="297BEDFF"/>
    <w:rsid w:val="29B0031A"/>
    <w:rsid w:val="29B22337"/>
    <w:rsid w:val="2A022815"/>
    <w:rsid w:val="2A523A99"/>
    <w:rsid w:val="2A5BAA22"/>
    <w:rsid w:val="2A7840CE"/>
    <w:rsid w:val="2A7E1DE1"/>
    <w:rsid w:val="2AD61312"/>
    <w:rsid w:val="2B6373E5"/>
    <w:rsid w:val="2B9DF876"/>
    <w:rsid w:val="2BABD128"/>
    <w:rsid w:val="2C14112F"/>
    <w:rsid w:val="2C5B51FF"/>
    <w:rsid w:val="2C71E373"/>
    <w:rsid w:val="2C8F7BB0"/>
    <w:rsid w:val="2CDE3A3C"/>
    <w:rsid w:val="2CE7A3DC"/>
    <w:rsid w:val="2D0A6D79"/>
    <w:rsid w:val="2D39C8D7"/>
    <w:rsid w:val="2D83EBB5"/>
    <w:rsid w:val="2E3E8E77"/>
    <w:rsid w:val="2E6A4BE0"/>
    <w:rsid w:val="2E80138C"/>
    <w:rsid w:val="2F0A36E4"/>
    <w:rsid w:val="2F0C9488"/>
    <w:rsid w:val="2F742144"/>
    <w:rsid w:val="2F819D89"/>
    <w:rsid w:val="2F884CFC"/>
    <w:rsid w:val="2FC71C72"/>
    <w:rsid w:val="303BB69E"/>
    <w:rsid w:val="30479ED8"/>
    <w:rsid w:val="3049A1C7"/>
    <w:rsid w:val="30D59578"/>
    <w:rsid w:val="312875D5"/>
    <w:rsid w:val="3159D4EF"/>
    <w:rsid w:val="31DFD74E"/>
    <w:rsid w:val="321655C5"/>
    <w:rsid w:val="325ADDAB"/>
    <w:rsid w:val="325F3760"/>
    <w:rsid w:val="328E0423"/>
    <w:rsid w:val="329C72B8"/>
    <w:rsid w:val="32C8623C"/>
    <w:rsid w:val="32FEBD34"/>
    <w:rsid w:val="333508B5"/>
    <w:rsid w:val="3336C678"/>
    <w:rsid w:val="3339F713"/>
    <w:rsid w:val="333DBD03"/>
    <w:rsid w:val="3350BE42"/>
    <w:rsid w:val="33554477"/>
    <w:rsid w:val="33C1C641"/>
    <w:rsid w:val="3425125A"/>
    <w:rsid w:val="347178AC"/>
    <w:rsid w:val="34B6194E"/>
    <w:rsid w:val="34BB4706"/>
    <w:rsid w:val="3503EA8D"/>
    <w:rsid w:val="35523951"/>
    <w:rsid w:val="35C3F168"/>
    <w:rsid w:val="360002FE"/>
    <w:rsid w:val="3618C5B9"/>
    <w:rsid w:val="362D4612"/>
    <w:rsid w:val="3631BB45"/>
    <w:rsid w:val="3649A05C"/>
    <w:rsid w:val="365A7107"/>
    <w:rsid w:val="36A24D02"/>
    <w:rsid w:val="380A379B"/>
    <w:rsid w:val="381DEF51"/>
    <w:rsid w:val="3859AA12"/>
    <w:rsid w:val="3880DC7E"/>
    <w:rsid w:val="38A173EF"/>
    <w:rsid w:val="38C07BD0"/>
    <w:rsid w:val="38D6C530"/>
    <w:rsid w:val="391BA352"/>
    <w:rsid w:val="3966FDD3"/>
    <w:rsid w:val="397BCC69"/>
    <w:rsid w:val="3984A2D3"/>
    <w:rsid w:val="39ACFE87"/>
    <w:rsid w:val="39AE26DD"/>
    <w:rsid w:val="39F4E4C3"/>
    <w:rsid w:val="3A0DFC08"/>
    <w:rsid w:val="3A316CF9"/>
    <w:rsid w:val="3A430110"/>
    <w:rsid w:val="3A51D51F"/>
    <w:rsid w:val="3A7499E5"/>
    <w:rsid w:val="3A9AE370"/>
    <w:rsid w:val="3AC4D58E"/>
    <w:rsid w:val="3AD06D05"/>
    <w:rsid w:val="3B33E683"/>
    <w:rsid w:val="3B346EBB"/>
    <w:rsid w:val="3B90527F"/>
    <w:rsid w:val="3BDBDBAE"/>
    <w:rsid w:val="3CAFE145"/>
    <w:rsid w:val="3CE3E26B"/>
    <w:rsid w:val="3CE49F49"/>
    <w:rsid w:val="3D51190D"/>
    <w:rsid w:val="3DDEC7CF"/>
    <w:rsid w:val="3E6A1434"/>
    <w:rsid w:val="3E80CDCC"/>
    <w:rsid w:val="3E915345"/>
    <w:rsid w:val="3EC03CE3"/>
    <w:rsid w:val="3ECB75C2"/>
    <w:rsid w:val="3F080A53"/>
    <w:rsid w:val="3F480B08"/>
    <w:rsid w:val="3F52DAB6"/>
    <w:rsid w:val="3F5E30AB"/>
    <w:rsid w:val="3F9643A4"/>
    <w:rsid w:val="3FA6E544"/>
    <w:rsid w:val="3FBF1903"/>
    <w:rsid w:val="3FF87028"/>
    <w:rsid w:val="401B832D"/>
    <w:rsid w:val="402300B5"/>
    <w:rsid w:val="4033EC4E"/>
    <w:rsid w:val="405E7BE5"/>
    <w:rsid w:val="40C81612"/>
    <w:rsid w:val="412483DF"/>
    <w:rsid w:val="4127C68C"/>
    <w:rsid w:val="4193200B"/>
    <w:rsid w:val="426364EC"/>
    <w:rsid w:val="42C8CA22"/>
    <w:rsid w:val="42FF3647"/>
    <w:rsid w:val="43934F6E"/>
    <w:rsid w:val="44642215"/>
    <w:rsid w:val="449B06A8"/>
    <w:rsid w:val="44A2A125"/>
    <w:rsid w:val="45133DD4"/>
    <w:rsid w:val="45609DDC"/>
    <w:rsid w:val="45B1094B"/>
    <w:rsid w:val="465C7A15"/>
    <w:rsid w:val="468427E6"/>
    <w:rsid w:val="47271C56"/>
    <w:rsid w:val="4735D173"/>
    <w:rsid w:val="47999B76"/>
    <w:rsid w:val="47C4701A"/>
    <w:rsid w:val="4803820D"/>
    <w:rsid w:val="4816840A"/>
    <w:rsid w:val="486F7093"/>
    <w:rsid w:val="48775AD9"/>
    <w:rsid w:val="48B10CA4"/>
    <w:rsid w:val="48B82D2C"/>
    <w:rsid w:val="4937C0B7"/>
    <w:rsid w:val="4940F642"/>
    <w:rsid w:val="4969243F"/>
    <w:rsid w:val="49E2974B"/>
    <w:rsid w:val="4A2F39A2"/>
    <w:rsid w:val="4A5EBD18"/>
    <w:rsid w:val="4A7D9DFF"/>
    <w:rsid w:val="4B46B0A4"/>
    <w:rsid w:val="4C3556CD"/>
    <w:rsid w:val="4C79C5AA"/>
    <w:rsid w:val="4CB2F88A"/>
    <w:rsid w:val="4CF46D1A"/>
    <w:rsid w:val="4D0E7C13"/>
    <w:rsid w:val="4D8D45F6"/>
    <w:rsid w:val="4D8E10F0"/>
    <w:rsid w:val="4DA58D45"/>
    <w:rsid w:val="4E0D955E"/>
    <w:rsid w:val="4E1BFE2E"/>
    <w:rsid w:val="4E3FCC0E"/>
    <w:rsid w:val="4E5C3CBA"/>
    <w:rsid w:val="4E6975C6"/>
    <w:rsid w:val="4E797003"/>
    <w:rsid w:val="4E88223E"/>
    <w:rsid w:val="4E8BBE30"/>
    <w:rsid w:val="4EAFB5C6"/>
    <w:rsid w:val="4F099628"/>
    <w:rsid w:val="4FB659A2"/>
    <w:rsid w:val="50406E6F"/>
    <w:rsid w:val="5097A3A4"/>
    <w:rsid w:val="51D499C9"/>
    <w:rsid w:val="524ABEDC"/>
    <w:rsid w:val="5294FF2F"/>
    <w:rsid w:val="52B544CC"/>
    <w:rsid w:val="52CB0F96"/>
    <w:rsid w:val="52D8B04A"/>
    <w:rsid w:val="5362AF84"/>
    <w:rsid w:val="5371353F"/>
    <w:rsid w:val="538254E6"/>
    <w:rsid w:val="539C4F46"/>
    <w:rsid w:val="53C8998C"/>
    <w:rsid w:val="546F53A8"/>
    <w:rsid w:val="54842EAB"/>
    <w:rsid w:val="54B4F463"/>
    <w:rsid w:val="54B97BA4"/>
    <w:rsid w:val="556B14C7"/>
    <w:rsid w:val="558D6A7E"/>
    <w:rsid w:val="5627194B"/>
    <w:rsid w:val="5688EF0E"/>
    <w:rsid w:val="56929B19"/>
    <w:rsid w:val="56C4F9B5"/>
    <w:rsid w:val="57BD5162"/>
    <w:rsid w:val="57E21B52"/>
    <w:rsid w:val="581DA66F"/>
    <w:rsid w:val="5823E5A8"/>
    <w:rsid w:val="583D1113"/>
    <w:rsid w:val="583F4C3D"/>
    <w:rsid w:val="584F2F13"/>
    <w:rsid w:val="58F7DF56"/>
    <w:rsid w:val="58F7F168"/>
    <w:rsid w:val="5945AAD2"/>
    <w:rsid w:val="5A168FC0"/>
    <w:rsid w:val="5A209EA5"/>
    <w:rsid w:val="5A414C58"/>
    <w:rsid w:val="5A93C1C9"/>
    <w:rsid w:val="5AC233CA"/>
    <w:rsid w:val="5AC7A92B"/>
    <w:rsid w:val="5AD9134C"/>
    <w:rsid w:val="5AE97A0F"/>
    <w:rsid w:val="5AF1DA74"/>
    <w:rsid w:val="5B86CFD5"/>
    <w:rsid w:val="5C742783"/>
    <w:rsid w:val="5C854A70"/>
    <w:rsid w:val="5D165B2F"/>
    <w:rsid w:val="5D565375"/>
    <w:rsid w:val="5D9EDC6E"/>
    <w:rsid w:val="5E067038"/>
    <w:rsid w:val="5E859AF0"/>
    <w:rsid w:val="5E955AD1"/>
    <w:rsid w:val="5EAA2911"/>
    <w:rsid w:val="5F1BDBA9"/>
    <w:rsid w:val="5F2F28A8"/>
    <w:rsid w:val="5F32A74E"/>
    <w:rsid w:val="5F606BAE"/>
    <w:rsid w:val="5F74529C"/>
    <w:rsid w:val="5F8F3F5A"/>
    <w:rsid w:val="602B0860"/>
    <w:rsid w:val="605DBB77"/>
    <w:rsid w:val="60F6320C"/>
    <w:rsid w:val="611906D0"/>
    <w:rsid w:val="612D6FE8"/>
    <w:rsid w:val="6131754E"/>
    <w:rsid w:val="61556CE4"/>
    <w:rsid w:val="6185EC7B"/>
    <w:rsid w:val="621573BF"/>
    <w:rsid w:val="62227A4B"/>
    <w:rsid w:val="62269316"/>
    <w:rsid w:val="627B180B"/>
    <w:rsid w:val="62E89555"/>
    <w:rsid w:val="62F9E826"/>
    <w:rsid w:val="6324B5C0"/>
    <w:rsid w:val="6335EEFA"/>
    <w:rsid w:val="63727651"/>
    <w:rsid w:val="638E7B7A"/>
    <w:rsid w:val="64032AB4"/>
    <w:rsid w:val="641F3E9F"/>
    <w:rsid w:val="6462EBED"/>
    <w:rsid w:val="649F6275"/>
    <w:rsid w:val="656933AF"/>
    <w:rsid w:val="6591E0AC"/>
    <w:rsid w:val="65B99B18"/>
    <w:rsid w:val="65CE584E"/>
    <w:rsid w:val="65D911A4"/>
    <w:rsid w:val="660DDBD4"/>
    <w:rsid w:val="673E7C80"/>
    <w:rsid w:val="677A3257"/>
    <w:rsid w:val="67C4AE68"/>
    <w:rsid w:val="67D12FD5"/>
    <w:rsid w:val="67FBA6DE"/>
    <w:rsid w:val="680AA675"/>
    <w:rsid w:val="689085FF"/>
    <w:rsid w:val="68F13BDA"/>
    <w:rsid w:val="68FA86F3"/>
    <w:rsid w:val="68FF0F70"/>
    <w:rsid w:val="693A0A79"/>
    <w:rsid w:val="6947566C"/>
    <w:rsid w:val="69AABEC0"/>
    <w:rsid w:val="6A00FABC"/>
    <w:rsid w:val="6A8D0C3B"/>
    <w:rsid w:val="6A8E1946"/>
    <w:rsid w:val="6ABB5EE2"/>
    <w:rsid w:val="6ADCC709"/>
    <w:rsid w:val="6B3E9541"/>
    <w:rsid w:val="6B424737"/>
    <w:rsid w:val="6B46CE78"/>
    <w:rsid w:val="6BCA0858"/>
    <w:rsid w:val="6BE413BF"/>
    <w:rsid w:val="6BF8679B"/>
    <w:rsid w:val="6C7933E6"/>
    <w:rsid w:val="6C91F6F1"/>
    <w:rsid w:val="6CC34714"/>
    <w:rsid w:val="6CF964A7"/>
    <w:rsid w:val="6D075E9A"/>
    <w:rsid w:val="6D56FECC"/>
    <w:rsid w:val="6DA48893"/>
    <w:rsid w:val="6DBAC6A5"/>
    <w:rsid w:val="6E1B0BEC"/>
    <w:rsid w:val="6E33EFEC"/>
    <w:rsid w:val="6EA675B3"/>
    <w:rsid w:val="6ED12E21"/>
    <w:rsid w:val="6F626165"/>
    <w:rsid w:val="6F8A7666"/>
    <w:rsid w:val="700F1D22"/>
    <w:rsid w:val="703EFF5C"/>
    <w:rsid w:val="706CFE82"/>
    <w:rsid w:val="709619BA"/>
    <w:rsid w:val="70FC4DBF"/>
    <w:rsid w:val="7114CB4A"/>
    <w:rsid w:val="71526851"/>
    <w:rsid w:val="716762B0"/>
    <w:rsid w:val="71ADCBED"/>
    <w:rsid w:val="71B22033"/>
    <w:rsid w:val="7200E15D"/>
    <w:rsid w:val="7211760A"/>
    <w:rsid w:val="7234F678"/>
    <w:rsid w:val="724979F3"/>
    <w:rsid w:val="725BC6D1"/>
    <w:rsid w:val="72666834"/>
    <w:rsid w:val="728565EE"/>
    <w:rsid w:val="7290FC96"/>
    <w:rsid w:val="729CA2A6"/>
    <w:rsid w:val="733A5E71"/>
    <w:rsid w:val="734984E1"/>
    <w:rsid w:val="73D25D0B"/>
    <w:rsid w:val="74365E50"/>
    <w:rsid w:val="746F8C12"/>
    <w:rsid w:val="74CD8891"/>
    <w:rsid w:val="75165C39"/>
    <w:rsid w:val="7538821F"/>
    <w:rsid w:val="75DA8AB2"/>
    <w:rsid w:val="760F11F4"/>
    <w:rsid w:val="766E8328"/>
    <w:rsid w:val="766EC127"/>
    <w:rsid w:val="768C5ADF"/>
    <w:rsid w:val="76EF3F3E"/>
    <w:rsid w:val="7724819B"/>
    <w:rsid w:val="773806D6"/>
    <w:rsid w:val="78B68F4E"/>
    <w:rsid w:val="78D1DE65"/>
    <w:rsid w:val="7971BB1B"/>
    <w:rsid w:val="79DBF74C"/>
    <w:rsid w:val="7A546EDB"/>
    <w:rsid w:val="7A7287C5"/>
    <w:rsid w:val="7B0BBEE2"/>
    <w:rsid w:val="7B3B85D6"/>
    <w:rsid w:val="7B3CF6D2"/>
    <w:rsid w:val="7B748316"/>
    <w:rsid w:val="7BDA49B4"/>
    <w:rsid w:val="7BE819A8"/>
    <w:rsid w:val="7C2FEEF2"/>
    <w:rsid w:val="7C6C0E3F"/>
    <w:rsid w:val="7C85AC94"/>
    <w:rsid w:val="7CAE2D98"/>
    <w:rsid w:val="7D065896"/>
    <w:rsid w:val="7D25B2FD"/>
    <w:rsid w:val="7D5F19B4"/>
    <w:rsid w:val="7D9E9D3A"/>
    <w:rsid w:val="7DB38712"/>
    <w:rsid w:val="7DF809EA"/>
    <w:rsid w:val="7E303803"/>
    <w:rsid w:val="7E3C7DDA"/>
    <w:rsid w:val="7EA7F6FC"/>
    <w:rsid w:val="7EB23970"/>
    <w:rsid w:val="7EF88CC2"/>
    <w:rsid w:val="7F8344BA"/>
    <w:rsid w:val="7FD4A940"/>
    <w:rsid w:val="7FF7F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1CC3"/>
    <w:pPr>
      <w:spacing w:after="0" w:line="240" w:lineRule="auto"/>
    </w:pPr>
  </w:style>
  <w:style w:type="character" w:customStyle="1" w:styleId="normaltextrun">
    <w:name w:val="normaltextrun"/>
    <w:basedOn w:val="DefaultParagraphFont"/>
    <w:rsid w:val="00A6458C"/>
  </w:style>
  <w:style w:type="character" w:customStyle="1" w:styleId="eop">
    <w:name w:val="eop"/>
    <w:basedOn w:val="DefaultParagraphFont"/>
    <w:rsid w:val="006B20B4"/>
  </w:style>
  <w:style w:type="paragraph" w:customStyle="1" w:styleId="paragraph">
    <w:name w:val="paragraph"/>
    <w:basedOn w:val="Normal"/>
    <w:rsid w:val="00117E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ndhit">
    <w:name w:val="findhit"/>
    <w:basedOn w:val="DefaultParagraphFont"/>
    <w:rsid w:val="0011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1927423618">
      <w:bodyDiv w:val="1"/>
      <w:marLeft w:val="0"/>
      <w:marRight w:val="0"/>
      <w:marTop w:val="0"/>
      <w:marBottom w:val="0"/>
      <w:divBdr>
        <w:top w:val="none" w:sz="0" w:space="0" w:color="auto"/>
        <w:left w:val="none" w:sz="0" w:space="0" w:color="auto"/>
        <w:bottom w:val="none" w:sz="0" w:space="0" w:color="auto"/>
        <w:right w:val="none" w:sz="0" w:space="0" w:color="auto"/>
      </w:divBdr>
      <w:divsChild>
        <w:div w:id="1452242420">
          <w:marLeft w:val="0"/>
          <w:marRight w:val="0"/>
          <w:marTop w:val="0"/>
          <w:marBottom w:val="0"/>
          <w:divBdr>
            <w:top w:val="none" w:sz="0" w:space="0" w:color="auto"/>
            <w:left w:val="none" w:sz="0" w:space="0" w:color="auto"/>
            <w:bottom w:val="none" w:sz="0" w:space="0" w:color="auto"/>
            <w:right w:val="none" w:sz="0" w:space="0" w:color="auto"/>
          </w:divBdr>
        </w:div>
        <w:div w:id="940331801">
          <w:marLeft w:val="0"/>
          <w:marRight w:val="0"/>
          <w:marTop w:val="0"/>
          <w:marBottom w:val="0"/>
          <w:divBdr>
            <w:top w:val="none" w:sz="0" w:space="0" w:color="auto"/>
            <w:left w:val="none" w:sz="0" w:space="0" w:color="auto"/>
            <w:bottom w:val="none" w:sz="0" w:space="0" w:color="auto"/>
            <w:right w:val="none" w:sz="0" w:space="0" w:color="auto"/>
          </w:divBdr>
        </w:div>
        <w:div w:id="185679652">
          <w:marLeft w:val="0"/>
          <w:marRight w:val="0"/>
          <w:marTop w:val="0"/>
          <w:marBottom w:val="0"/>
          <w:divBdr>
            <w:top w:val="none" w:sz="0" w:space="0" w:color="auto"/>
            <w:left w:val="none" w:sz="0" w:space="0" w:color="auto"/>
            <w:bottom w:val="none" w:sz="0" w:space="0" w:color="auto"/>
            <w:right w:val="none" w:sz="0" w:space="0" w:color="auto"/>
          </w:divBdr>
        </w:div>
      </w:divsChild>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2" ma:contentTypeDescription="Create a new document." ma:contentTypeScope="" ma:versionID="3dc28bde1cffd8e82011baac8e1243a8">
  <xsd:schema xmlns:xsd="http://www.w3.org/2001/XMLSchema" xmlns:xs="http://www.w3.org/2001/XMLSchema" xmlns:p="http://schemas.microsoft.com/office/2006/metadata/properties" xmlns:ns2="f0a249f4-4a41-478a-a2d6-207abd7d8b27" targetNamespace="http://schemas.microsoft.com/office/2006/metadata/properties" ma:root="true" ma:fieldsID="0d44bc27824b372f1a6548c252950fa7" ns2:_="">
    <xsd:import namespace="f0a249f4-4a41-478a-a2d6-207abd7d8b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EC307-9416-491C-AAD9-E33F2892A7F9}">
  <ds:schemaRefs>
    <ds:schemaRef ds:uri="http://schemas.openxmlformats.org/officeDocument/2006/bibliography"/>
  </ds:schemaRefs>
</ds:datastoreItem>
</file>

<file path=customXml/itemProps2.xml><?xml version="1.0" encoding="utf-8"?>
<ds:datastoreItem xmlns:ds="http://schemas.openxmlformats.org/officeDocument/2006/customXml" ds:itemID="{B8E64E17-85A3-4891-9369-3415490BCA90}">
  <ds:schemaRefs>
    <ds:schemaRef ds:uri="http://purl.org/dc/terms/"/>
    <ds:schemaRef ds:uri="http://schemas.microsoft.com/office/2006/documentManagement/types"/>
    <ds:schemaRef ds:uri="f0a249f4-4a41-478a-a2d6-207abd7d8b2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66582F4D-F6FC-47F0-8D2E-9DC923C3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1454</Words>
  <Characters>8230</Characters>
  <Application>Microsoft Office Word</Application>
  <DocSecurity>0</DocSecurity>
  <Lines>548</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GONCALVES Johan (HOME)</cp:lastModifiedBy>
  <cp:revision>4</cp:revision>
  <cp:lastPrinted>2023-04-27T08:05:00Z</cp:lastPrinted>
  <dcterms:created xsi:type="dcterms:W3CDTF">2023-06-11T14:32:00Z</dcterms:created>
  <dcterms:modified xsi:type="dcterms:W3CDTF">2023-06-12T10:27:00Z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2023-03-23T14:17:28Z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142800d6-0d5f-49b8-a2f9-84f2c1152483</vt:lpwstr>
  </property>
  <property fmtid="{D5CDD505-2E9C-101B-9397-08002B2CF9AE}" pid="10" name="MSIP_Label_6bd9ddd1-4d20-43f6-abfa-fc3c07406f94_ContentBits">
    <vt:lpwstr>0</vt:lpwstr>
  </property>
</Properties>
</file>