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BF0080" w14:textId="7422DE72" w:rsidR="00DC44DB" w:rsidRPr="008867CF" w:rsidRDefault="00000000">
      <w:pPr>
        <w:autoSpaceDE/>
        <w:autoSpaceDN/>
        <w:jc w:val="both"/>
        <w:rPr>
          <w:rFonts w:ascii="Trebuchet MS" w:eastAsia="Times New Roman" w:hAnsi="Trebuchet MS"/>
          <w:color w:val="000000"/>
          <w:sz w:val="28"/>
          <w:szCs w:val="28"/>
        </w:rPr>
      </w:pPr>
      <w:r w:rsidRPr="008867CF">
        <w:rPr>
          <w:rStyle w:val="sden1"/>
          <w:rFonts w:ascii="Trebuchet MS" w:eastAsia="Times New Roman" w:hAnsi="Trebuchet MS"/>
          <w:sz w:val="28"/>
          <w:szCs w:val="28"/>
          <w:specVanish w:val="0"/>
        </w:rPr>
        <w:t>ORDIN</w:t>
      </w:r>
      <w:r w:rsidR="00CE7FAF" w:rsidRPr="008867CF">
        <w:rPr>
          <w:rStyle w:val="sden1"/>
          <w:rFonts w:ascii="Trebuchet MS" w:eastAsia="Times New Roman" w:hAnsi="Trebuchet MS"/>
          <w:sz w:val="28"/>
          <w:szCs w:val="28"/>
          <w:specVanish w:val="0"/>
        </w:rPr>
        <w:t>UL</w:t>
      </w:r>
      <w:r w:rsidRPr="008867CF">
        <w:rPr>
          <w:rStyle w:val="sden1"/>
          <w:rFonts w:ascii="Trebuchet MS" w:eastAsia="Times New Roman" w:hAnsi="Trebuchet MS"/>
          <w:sz w:val="28"/>
          <w:szCs w:val="28"/>
          <w:specVanish w:val="0"/>
        </w:rPr>
        <w:t xml:space="preserve"> nr. 82 din 12 iunie 2023</w:t>
      </w:r>
    </w:p>
    <w:p w14:paraId="4B8316BA" w14:textId="0592067F" w:rsidR="00DC44DB" w:rsidRPr="00CE7FAF" w:rsidRDefault="00000000" w:rsidP="00602991">
      <w:pPr>
        <w:pStyle w:val="shdr"/>
        <w:spacing w:before="0" w:after="0"/>
        <w:ind w:left="0"/>
        <w:rPr>
          <w:rFonts w:ascii="Trebuchet MS" w:hAnsi="Trebuchet MS"/>
          <w:sz w:val="22"/>
          <w:szCs w:val="22"/>
        </w:rPr>
      </w:pPr>
      <w:r w:rsidRPr="00CE7FAF">
        <w:rPr>
          <w:rFonts w:ascii="Trebuchet MS" w:hAnsi="Trebuchet MS"/>
          <w:sz w:val="22"/>
          <w:szCs w:val="22"/>
        </w:rPr>
        <w:t xml:space="preserve">privind </w:t>
      </w:r>
      <w:r w:rsidRPr="00CE7FAF">
        <w:rPr>
          <w:rFonts w:ascii="Trebuchet MS" w:hAnsi="Trebuchet MS"/>
          <w:color w:val="auto"/>
          <w:sz w:val="22"/>
          <w:szCs w:val="22"/>
        </w:rPr>
        <w:t xml:space="preserve">aprobarea </w:t>
      </w:r>
      <w:r w:rsidRPr="00CE7FAF">
        <w:rPr>
          <w:rFonts w:ascii="Trebuchet MS" w:hAnsi="Trebuchet MS"/>
          <w:color w:val="auto"/>
          <w:sz w:val="22"/>
          <w:szCs w:val="22"/>
          <w:shd w:val="clear" w:color="auto" w:fill="FFFFFF"/>
        </w:rPr>
        <w:t>Procedurii</w:t>
      </w:r>
      <w:r w:rsidRPr="00CE7FAF">
        <w:rPr>
          <w:rFonts w:ascii="Trebuchet MS" w:hAnsi="Trebuchet MS"/>
          <w:color w:val="auto"/>
          <w:sz w:val="22"/>
          <w:szCs w:val="22"/>
        </w:rPr>
        <w:t xml:space="preserve"> </w:t>
      </w:r>
      <w:r w:rsidRPr="00CE7FAF">
        <w:rPr>
          <w:rFonts w:ascii="Trebuchet MS" w:hAnsi="Trebuchet MS"/>
          <w:sz w:val="22"/>
          <w:szCs w:val="22"/>
        </w:rPr>
        <w:t>aplicabile beneficiarilor priva</w:t>
      </w:r>
      <w:r w:rsidR="00602991" w:rsidRPr="00CE7FAF">
        <w:rPr>
          <w:rFonts w:ascii="Trebuchet MS" w:hAnsi="Trebuchet MS"/>
          <w:sz w:val="22"/>
          <w:szCs w:val="22"/>
        </w:rPr>
        <w:t>ț</w:t>
      </w:r>
      <w:r w:rsidRPr="00CE7FAF">
        <w:rPr>
          <w:rFonts w:ascii="Trebuchet MS" w:hAnsi="Trebuchet MS"/>
          <w:sz w:val="22"/>
          <w:szCs w:val="22"/>
        </w:rPr>
        <w:t>i pentru atribuirea contractelor de furnizare, de servicii sau lucrări finan</w:t>
      </w:r>
      <w:r w:rsidR="00602991" w:rsidRPr="00CE7FAF">
        <w:rPr>
          <w:rFonts w:ascii="Trebuchet MS" w:hAnsi="Trebuchet MS"/>
          <w:sz w:val="22"/>
          <w:szCs w:val="22"/>
        </w:rPr>
        <w:t>ț</w:t>
      </w:r>
      <w:r w:rsidRPr="00CE7FAF">
        <w:rPr>
          <w:rFonts w:ascii="Trebuchet MS" w:hAnsi="Trebuchet MS"/>
          <w:sz w:val="22"/>
          <w:szCs w:val="22"/>
        </w:rPr>
        <w:t>ate din fonduri europene dedicate afacerilor interne 2021-2027</w:t>
      </w:r>
    </w:p>
    <w:p w14:paraId="1213B435" w14:textId="0773A61B" w:rsidR="00602991" w:rsidRPr="00602991" w:rsidRDefault="00602991" w:rsidP="00602991">
      <w:pPr>
        <w:pStyle w:val="shdr"/>
        <w:spacing w:before="0" w:after="0"/>
        <w:ind w:left="0"/>
        <w:rPr>
          <w:rFonts w:ascii="Trebuchet MS" w:hAnsi="Trebuchet MS"/>
          <w:b w:val="0"/>
          <w:bCs w:val="0"/>
          <w:sz w:val="22"/>
          <w:szCs w:val="22"/>
        </w:rPr>
      </w:pPr>
      <w:r w:rsidRPr="00602991">
        <w:rPr>
          <w:rFonts w:ascii="Trebuchet MS" w:hAnsi="Trebuchet MS"/>
          <w:b w:val="0"/>
          <w:bCs w:val="0"/>
          <w:sz w:val="22"/>
          <w:szCs w:val="22"/>
        </w:rPr>
        <w:t>EMITENT •  MINISTERUL AFACERILOR INTERNE</w:t>
      </w:r>
    </w:p>
    <w:p w14:paraId="55AD8584" w14:textId="77777777" w:rsidR="00DC44DB" w:rsidRPr="00602991" w:rsidRDefault="00000000">
      <w:pPr>
        <w:autoSpaceDE/>
        <w:autoSpaceDN/>
        <w:jc w:val="both"/>
        <w:rPr>
          <w:rFonts w:ascii="Trebuchet MS" w:eastAsia="Times New Roman" w:hAnsi="Trebuchet MS"/>
          <w:sz w:val="22"/>
          <w:szCs w:val="22"/>
        </w:rPr>
      </w:pPr>
      <w:r w:rsidRPr="00602991">
        <w:rPr>
          <w:rStyle w:val="spubttl"/>
          <w:rFonts w:ascii="Trebuchet MS" w:eastAsia="Times New Roman" w:hAnsi="Trebuchet MS" w:cs="Arial"/>
          <w:color w:val="auto"/>
          <w:sz w:val="22"/>
          <w:szCs w:val="22"/>
        </w:rPr>
        <w:t xml:space="preserve">Publicat în  </w:t>
      </w:r>
      <w:r w:rsidRPr="00602991">
        <w:rPr>
          <w:rStyle w:val="spubbdy1"/>
          <w:rFonts w:ascii="Trebuchet MS" w:eastAsia="Times New Roman" w:hAnsi="Trebuchet MS" w:cs="Arial"/>
          <w:b w:val="0"/>
          <w:bCs w:val="0"/>
          <w:color w:val="auto"/>
          <w:sz w:val="22"/>
          <w:szCs w:val="22"/>
        </w:rPr>
        <w:t>MONITORUL OFICIAL nr. 621 din 7 iulie 2023</w:t>
      </w:r>
    </w:p>
    <w:p w14:paraId="7CE80958" w14:textId="77777777" w:rsidR="00DC44DB" w:rsidRPr="00602991" w:rsidRDefault="00000000" w:rsidP="00602991">
      <w:pPr>
        <w:pStyle w:val="spar"/>
        <w:ind w:left="0"/>
        <w:jc w:val="both"/>
        <w:rPr>
          <w:rFonts w:ascii="Trebuchet MS" w:hAnsi="Trebuchet MS"/>
          <w:color w:val="000000"/>
          <w:sz w:val="22"/>
          <w:szCs w:val="22"/>
        </w:rPr>
      </w:pPr>
      <w:r w:rsidRPr="00602991">
        <w:rPr>
          <w:rFonts w:ascii="Trebuchet MS" w:hAnsi="Trebuchet MS"/>
          <w:b/>
          <w:bCs/>
          <w:color w:val="000000"/>
          <w:sz w:val="22"/>
          <w:szCs w:val="22"/>
        </w:rPr>
        <w:t>Data intrării în vigoare 07-07-2023</w:t>
      </w:r>
    </w:p>
    <w:p w14:paraId="638D1144" w14:textId="77777777" w:rsidR="00602991" w:rsidRDefault="00602991" w:rsidP="00602991">
      <w:pPr>
        <w:autoSpaceDE/>
        <w:autoSpaceDN/>
        <w:jc w:val="both"/>
        <w:rPr>
          <w:rStyle w:val="spar3"/>
          <w:rFonts w:ascii="Trebuchet MS" w:eastAsia="Times New Roman" w:hAnsi="Trebuchet MS"/>
          <w:sz w:val="22"/>
          <w:szCs w:val="22"/>
        </w:rPr>
      </w:pPr>
    </w:p>
    <w:p w14:paraId="6CBB607D" w14:textId="2C8E20CD" w:rsidR="00DC44DB" w:rsidRPr="00230748" w:rsidRDefault="00000000" w:rsidP="00602991">
      <w:pPr>
        <w:autoSpaceDE/>
        <w:autoSpaceDN/>
        <w:jc w:val="both"/>
        <w:rPr>
          <w:rStyle w:val="spar3"/>
          <w:rFonts w:ascii="Trebuchet MS" w:eastAsia="Times New Roman" w:hAnsi="Trebuchet MS"/>
          <w:color w:val="auto"/>
          <w:sz w:val="22"/>
          <w:szCs w:val="22"/>
        </w:rPr>
      </w:pPr>
      <w:r w:rsidRPr="00230748">
        <w:rPr>
          <w:rStyle w:val="spar3"/>
          <w:rFonts w:ascii="Trebuchet MS" w:eastAsia="Times New Roman" w:hAnsi="Trebuchet MS"/>
          <w:color w:val="auto"/>
          <w:sz w:val="22"/>
          <w:szCs w:val="22"/>
          <w:specVanish w:val="0"/>
        </w:rPr>
        <w:t>Având în vedere:</w:t>
      </w:r>
    </w:p>
    <w:p w14:paraId="6B718E6C" w14:textId="2FDA007F" w:rsidR="00DC44DB" w:rsidRPr="00230748" w:rsidRDefault="00000000" w:rsidP="00602991">
      <w:pPr>
        <w:autoSpaceDE/>
        <w:autoSpaceDN/>
        <w:jc w:val="both"/>
        <w:divId w:val="1278567179"/>
        <w:rPr>
          <w:rFonts w:ascii="Trebuchet MS" w:hAnsi="Trebuchet MS"/>
          <w:sz w:val="22"/>
          <w:szCs w:val="22"/>
        </w:rPr>
      </w:pPr>
      <w:r w:rsidRPr="00230748">
        <w:rPr>
          <w:rStyle w:val="slinttl1"/>
          <w:rFonts w:ascii="Trebuchet MS" w:eastAsia="Times New Roman" w:hAnsi="Trebuchet MS"/>
          <w:color w:val="auto"/>
          <w:sz w:val="22"/>
          <w:szCs w:val="22"/>
        </w:rPr>
        <w:t>– </w:t>
      </w:r>
      <w:r w:rsidRPr="00230748">
        <w:rPr>
          <w:rStyle w:val="slinbdy"/>
          <w:rFonts w:ascii="Trebuchet MS" w:eastAsia="Times New Roman" w:hAnsi="Trebuchet MS"/>
          <w:color w:val="auto"/>
          <w:sz w:val="22"/>
          <w:szCs w:val="22"/>
        </w:rPr>
        <w:t>prevederile art. 6 din Legea nr. 98/2016 privind achizi</w:t>
      </w:r>
      <w:r w:rsidR="00602991" w:rsidRPr="00230748">
        <w:rPr>
          <w:rStyle w:val="slinbdy"/>
          <w:rFonts w:ascii="Trebuchet MS" w:eastAsia="Times New Roman" w:hAnsi="Trebuchet MS"/>
          <w:color w:val="auto"/>
          <w:sz w:val="22"/>
          <w:szCs w:val="22"/>
        </w:rPr>
        <w:t>ț</w:t>
      </w:r>
      <w:r w:rsidRPr="00230748">
        <w:rPr>
          <w:rStyle w:val="slinbdy"/>
          <w:rFonts w:ascii="Trebuchet MS" w:eastAsia="Times New Roman" w:hAnsi="Trebuchet MS"/>
          <w:color w:val="auto"/>
          <w:sz w:val="22"/>
          <w:szCs w:val="22"/>
        </w:rPr>
        <w:t xml:space="preserve">iile publice, cu modificările </w:t>
      </w:r>
      <w:r w:rsidR="00602991" w:rsidRPr="00230748">
        <w:rPr>
          <w:rStyle w:val="slinbdy"/>
          <w:rFonts w:ascii="Trebuchet MS" w:eastAsia="Times New Roman" w:hAnsi="Trebuchet MS"/>
          <w:color w:val="auto"/>
          <w:sz w:val="22"/>
          <w:szCs w:val="22"/>
        </w:rPr>
        <w:t>ș</w:t>
      </w:r>
      <w:r w:rsidRPr="00230748">
        <w:rPr>
          <w:rStyle w:val="slinbdy"/>
          <w:rFonts w:ascii="Trebuchet MS" w:eastAsia="Times New Roman" w:hAnsi="Trebuchet MS"/>
          <w:color w:val="auto"/>
          <w:sz w:val="22"/>
          <w:szCs w:val="22"/>
        </w:rPr>
        <w:t>i completările ulterioare;</w:t>
      </w:r>
    </w:p>
    <w:p w14:paraId="7E71BE8A" w14:textId="7F0162C9" w:rsidR="00DC44DB" w:rsidRPr="00230748" w:rsidRDefault="00000000" w:rsidP="00602991">
      <w:pPr>
        <w:autoSpaceDE/>
        <w:autoSpaceDN/>
        <w:jc w:val="both"/>
        <w:divId w:val="1408645607"/>
        <w:rPr>
          <w:rFonts w:ascii="Trebuchet MS" w:eastAsia="Times New Roman" w:hAnsi="Trebuchet MS"/>
          <w:sz w:val="22"/>
          <w:szCs w:val="22"/>
          <w:shd w:val="clear" w:color="auto" w:fill="FFFFFF"/>
        </w:rPr>
      </w:pPr>
      <w:r w:rsidRPr="00230748">
        <w:rPr>
          <w:rStyle w:val="slinttl1"/>
          <w:rFonts w:ascii="Trebuchet MS" w:eastAsia="Times New Roman" w:hAnsi="Trebuchet MS"/>
          <w:color w:val="auto"/>
          <w:sz w:val="22"/>
          <w:szCs w:val="22"/>
        </w:rPr>
        <w:t>– </w:t>
      </w:r>
      <w:r w:rsidRPr="00230748">
        <w:rPr>
          <w:rStyle w:val="slinbdy"/>
          <w:rFonts w:ascii="Trebuchet MS" w:eastAsia="Times New Roman" w:hAnsi="Trebuchet MS"/>
          <w:color w:val="auto"/>
          <w:sz w:val="22"/>
          <w:szCs w:val="22"/>
        </w:rPr>
        <w:t xml:space="preserve">prevederile art. 74 din Regulamentul (UE) 2021/1.060 al Parlamentului European </w:t>
      </w:r>
      <w:r w:rsidR="00602991" w:rsidRPr="00230748">
        <w:rPr>
          <w:rStyle w:val="slinbdy"/>
          <w:rFonts w:ascii="Trebuchet MS" w:eastAsia="Times New Roman" w:hAnsi="Trebuchet MS"/>
          <w:color w:val="auto"/>
          <w:sz w:val="22"/>
          <w:szCs w:val="22"/>
        </w:rPr>
        <w:t>ș</w:t>
      </w:r>
      <w:r w:rsidRPr="00230748">
        <w:rPr>
          <w:rStyle w:val="slinbdy"/>
          <w:rFonts w:ascii="Trebuchet MS" w:eastAsia="Times New Roman" w:hAnsi="Trebuchet MS"/>
          <w:color w:val="auto"/>
          <w:sz w:val="22"/>
          <w:szCs w:val="22"/>
        </w:rPr>
        <w:t>i al Consiliului din 24 iunie 2021 de stabilire a dispozi</w:t>
      </w:r>
      <w:r w:rsidR="00602991" w:rsidRPr="00230748">
        <w:rPr>
          <w:rStyle w:val="slinbdy"/>
          <w:rFonts w:ascii="Trebuchet MS" w:eastAsia="Times New Roman" w:hAnsi="Trebuchet MS"/>
          <w:color w:val="auto"/>
          <w:sz w:val="22"/>
          <w:szCs w:val="22"/>
        </w:rPr>
        <w:t>ț</w:t>
      </w:r>
      <w:r w:rsidRPr="00230748">
        <w:rPr>
          <w:rStyle w:val="slinbdy"/>
          <w:rFonts w:ascii="Trebuchet MS" w:eastAsia="Times New Roman" w:hAnsi="Trebuchet MS"/>
          <w:color w:val="auto"/>
          <w:sz w:val="22"/>
          <w:szCs w:val="22"/>
        </w:rPr>
        <w:t>iilor comune privind Fondul european de dezvoltare regională, Fondul social european Plus, Fondul de coeziune, Fondul pentru o tranzi</w:t>
      </w:r>
      <w:r w:rsidR="00602991" w:rsidRPr="00230748">
        <w:rPr>
          <w:rStyle w:val="slinbdy"/>
          <w:rFonts w:ascii="Trebuchet MS" w:eastAsia="Times New Roman" w:hAnsi="Trebuchet MS"/>
          <w:color w:val="auto"/>
          <w:sz w:val="22"/>
          <w:szCs w:val="22"/>
        </w:rPr>
        <w:t>ț</w:t>
      </w:r>
      <w:r w:rsidRPr="00230748">
        <w:rPr>
          <w:rStyle w:val="slinbdy"/>
          <w:rFonts w:ascii="Trebuchet MS" w:eastAsia="Times New Roman" w:hAnsi="Trebuchet MS"/>
          <w:color w:val="auto"/>
          <w:sz w:val="22"/>
          <w:szCs w:val="22"/>
        </w:rPr>
        <w:t xml:space="preserve">ie justă </w:t>
      </w:r>
      <w:r w:rsidR="00602991" w:rsidRPr="00230748">
        <w:rPr>
          <w:rStyle w:val="slinbdy"/>
          <w:rFonts w:ascii="Trebuchet MS" w:eastAsia="Times New Roman" w:hAnsi="Trebuchet MS"/>
          <w:color w:val="auto"/>
          <w:sz w:val="22"/>
          <w:szCs w:val="22"/>
        </w:rPr>
        <w:t>ș</w:t>
      </w:r>
      <w:r w:rsidRPr="00230748">
        <w:rPr>
          <w:rStyle w:val="slinbdy"/>
          <w:rFonts w:ascii="Trebuchet MS" w:eastAsia="Times New Roman" w:hAnsi="Trebuchet MS"/>
          <w:color w:val="auto"/>
          <w:sz w:val="22"/>
          <w:szCs w:val="22"/>
        </w:rPr>
        <w:t xml:space="preserve">i Fondul european pentru afaceri maritime, pescuit </w:t>
      </w:r>
      <w:r w:rsidR="00602991" w:rsidRPr="00230748">
        <w:rPr>
          <w:rStyle w:val="slinbdy"/>
          <w:rFonts w:ascii="Trebuchet MS" w:eastAsia="Times New Roman" w:hAnsi="Trebuchet MS"/>
          <w:color w:val="auto"/>
          <w:sz w:val="22"/>
          <w:szCs w:val="22"/>
        </w:rPr>
        <w:t>ș</w:t>
      </w:r>
      <w:r w:rsidRPr="00230748">
        <w:rPr>
          <w:rStyle w:val="slinbdy"/>
          <w:rFonts w:ascii="Trebuchet MS" w:eastAsia="Times New Roman" w:hAnsi="Trebuchet MS"/>
          <w:color w:val="auto"/>
          <w:sz w:val="22"/>
          <w:szCs w:val="22"/>
        </w:rPr>
        <w:t xml:space="preserve">i acvacultură </w:t>
      </w:r>
      <w:r w:rsidR="00602991" w:rsidRPr="00230748">
        <w:rPr>
          <w:rStyle w:val="slinbdy"/>
          <w:rFonts w:ascii="Trebuchet MS" w:eastAsia="Times New Roman" w:hAnsi="Trebuchet MS"/>
          <w:color w:val="auto"/>
          <w:sz w:val="22"/>
          <w:szCs w:val="22"/>
        </w:rPr>
        <w:t>ș</w:t>
      </w:r>
      <w:r w:rsidRPr="00230748">
        <w:rPr>
          <w:rStyle w:val="slinbdy"/>
          <w:rFonts w:ascii="Trebuchet MS" w:eastAsia="Times New Roman" w:hAnsi="Trebuchet MS"/>
          <w:color w:val="auto"/>
          <w:sz w:val="22"/>
          <w:szCs w:val="22"/>
        </w:rPr>
        <w:t xml:space="preserve">i de stabilire a normelor financiare aplicabile acestor fonduri, precum </w:t>
      </w:r>
      <w:r w:rsidR="00602991" w:rsidRPr="00230748">
        <w:rPr>
          <w:rStyle w:val="slinbdy"/>
          <w:rFonts w:ascii="Trebuchet MS" w:eastAsia="Times New Roman" w:hAnsi="Trebuchet MS"/>
          <w:color w:val="auto"/>
          <w:sz w:val="22"/>
          <w:szCs w:val="22"/>
        </w:rPr>
        <w:t>ș</w:t>
      </w:r>
      <w:r w:rsidRPr="00230748">
        <w:rPr>
          <w:rStyle w:val="slinbdy"/>
          <w:rFonts w:ascii="Trebuchet MS" w:eastAsia="Times New Roman" w:hAnsi="Trebuchet MS"/>
          <w:color w:val="auto"/>
          <w:sz w:val="22"/>
          <w:szCs w:val="22"/>
        </w:rPr>
        <w:t>i Fondului pentru azil, migra</w:t>
      </w:r>
      <w:r w:rsidR="00602991" w:rsidRPr="00230748">
        <w:rPr>
          <w:rStyle w:val="slinbdy"/>
          <w:rFonts w:ascii="Trebuchet MS" w:eastAsia="Times New Roman" w:hAnsi="Trebuchet MS"/>
          <w:color w:val="auto"/>
          <w:sz w:val="22"/>
          <w:szCs w:val="22"/>
        </w:rPr>
        <w:t>ț</w:t>
      </w:r>
      <w:r w:rsidRPr="00230748">
        <w:rPr>
          <w:rStyle w:val="slinbdy"/>
          <w:rFonts w:ascii="Trebuchet MS" w:eastAsia="Times New Roman" w:hAnsi="Trebuchet MS"/>
          <w:color w:val="auto"/>
          <w:sz w:val="22"/>
          <w:szCs w:val="22"/>
        </w:rPr>
        <w:t xml:space="preserve">ie </w:t>
      </w:r>
      <w:r w:rsidR="00602991" w:rsidRPr="00230748">
        <w:rPr>
          <w:rStyle w:val="slinbdy"/>
          <w:rFonts w:ascii="Trebuchet MS" w:eastAsia="Times New Roman" w:hAnsi="Trebuchet MS"/>
          <w:color w:val="auto"/>
          <w:sz w:val="22"/>
          <w:szCs w:val="22"/>
        </w:rPr>
        <w:t>ș</w:t>
      </w:r>
      <w:r w:rsidRPr="00230748">
        <w:rPr>
          <w:rStyle w:val="slinbdy"/>
          <w:rFonts w:ascii="Trebuchet MS" w:eastAsia="Times New Roman" w:hAnsi="Trebuchet MS"/>
          <w:color w:val="auto"/>
          <w:sz w:val="22"/>
          <w:szCs w:val="22"/>
        </w:rPr>
        <w:t xml:space="preserve">i integrare, Fondului pentru securitate internă </w:t>
      </w:r>
      <w:r w:rsidR="00602991" w:rsidRPr="00230748">
        <w:rPr>
          <w:rStyle w:val="slinbdy"/>
          <w:rFonts w:ascii="Trebuchet MS" w:eastAsia="Times New Roman" w:hAnsi="Trebuchet MS"/>
          <w:color w:val="auto"/>
          <w:sz w:val="22"/>
          <w:szCs w:val="22"/>
        </w:rPr>
        <w:t>ș</w:t>
      </w:r>
      <w:r w:rsidRPr="00230748">
        <w:rPr>
          <w:rStyle w:val="slinbdy"/>
          <w:rFonts w:ascii="Trebuchet MS" w:eastAsia="Times New Roman" w:hAnsi="Trebuchet MS"/>
          <w:color w:val="auto"/>
          <w:sz w:val="22"/>
          <w:szCs w:val="22"/>
        </w:rPr>
        <w:t xml:space="preserve">i Instrumentului de sprijin financiar pentru managementul frontierelor </w:t>
      </w:r>
      <w:r w:rsidR="00602991" w:rsidRPr="00230748">
        <w:rPr>
          <w:rStyle w:val="slinbdy"/>
          <w:rFonts w:ascii="Trebuchet MS" w:eastAsia="Times New Roman" w:hAnsi="Trebuchet MS"/>
          <w:color w:val="auto"/>
          <w:sz w:val="22"/>
          <w:szCs w:val="22"/>
        </w:rPr>
        <w:t>ș</w:t>
      </w:r>
      <w:r w:rsidRPr="00230748">
        <w:rPr>
          <w:rStyle w:val="slinbdy"/>
          <w:rFonts w:ascii="Trebuchet MS" w:eastAsia="Times New Roman" w:hAnsi="Trebuchet MS"/>
          <w:color w:val="auto"/>
          <w:sz w:val="22"/>
          <w:szCs w:val="22"/>
        </w:rPr>
        <w:t>i politica de vize,</w:t>
      </w:r>
    </w:p>
    <w:p w14:paraId="6CA7B754" w14:textId="731DAC71" w:rsidR="00DC44DB" w:rsidRPr="00230748" w:rsidRDefault="00000000">
      <w:pPr>
        <w:autoSpaceDE/>
        <w:autoSpaceDN/>
        <w:jc w:val="both"/>
        <w:rPr>
          <w:rFonts w:ascii="Trebuchet MS" w:eastAsia="Times New Roman" w:hAnsi="Trebuchet MS"/>
          <w:sz w:val="22"/>
          <w:szCs w:val="22"/>
        </w:rPr>
      </w:pPr>
      <w:r w:rsidRPr="00230748">
        <w:rPr>
          <w:rStyle w:val="spar3"/>
          <w:rFonts w:ascii="Trebuchet MS" w:eastAsia="Times New Roman" w:hAnsi="Trebuchet MS"/>
          <w:color w:val="auto"/>
          <w:sz w:val="22"/>
          <w:szCs w:val="22"/>
          <w:specVanish w:val="0"/>
        </w:rPr>
        <w:t>în temeiul art. 7 alin. (5) din Ordonan</w:t>
      </w:r>
      <w:r w:rsidR="00602991" w:rsidRPr="00230748">
        <w:rPr>
          <w:rStyle w:val="spar3"/>
          <w:rFonts w:ascii="Trebuchet MS" w:eastAsia="Times New Roman" w:hAnsi="Trebuchet MS"/>
          <w:color w:val="auto"/>
          <w:sz w:val="22"/>
          <w:szCs w:val="22"/>
          <w:specVanish w:val="0"/>
        </w:rPr>
        <w:t>ț</w:t>
      </w:r>
      <w:r w:rsidRPr="00230748">
        <w:rPr>
          <w:rStyle w:val="spar3"/>
          <w:rFonts w:ascii="Trebuchet MS" w:eastAsia="Times New Roman" w:hAnsi="Trebuchet MS"/>
          <w:color w:val="auto"/>
          <w:sz w:val="22"/>
          <w:szCs w:val="22"/>
          <w:specVanish w:val="0"/>
        </w:rPr>
        <w:t>a de urgen</w:t>
      </w:r>
      <w:r w:rsidR="00602991" w:rsidRPr="00230748">
        <w:rPr>
          <w:rStyle w:val="spar3"/>
          <w:rFonts w:ascii="Trebuchet MS" w:eastAsia="Times New Roman" w:hAnsi="Trebuchet MS"/>
          <w:color w:val="auto"/>
          <w:sz w:val="22"/>
          <w:szCs w:val="22"/>
          <w:specVanish w:val="0"/>
        </w:rPr>
        <w:t>ț</w:t>
      </w:r>
      <w:r w:rsidRPr="00230748">
        <w:rPr>
          <w:rStyle w:val="spar3"/>
          <w:rFonts w:ascii="Trebuchet MS" w:eastAsia="Times New Roman" w:hAnsi="Trebuchet MS"/>
          <w:color w:val="auto"/>
          <w:sz w:val="22"/>
          <w:szCs w:val="22"/>
          <w:specVanish w:val="0"/>
        </w:rPr>
        <w:t xml:space="preserve">ă a Guvernului nr. 30/2007 privind organizarea </w:t>
      </w:r>
      <w:r w:rsidR="00602991" w:rsidRPr="00230748">
        <w:rPr>
          <w:rStyle w:val="spar3"/>
          <w:rFonts w:ascii="Trebuchet MS" w:eastAsia="Times New Roman" w:hAnsi="Trebuchet MS"/>
          <w:color w:val="auto"/>
          <w:sz w:val="22"/>
          <w:szCs w:val="22"/>
          <w:specVanish w:val="0"/>
        </w:rPr>
        <w:t>ș</w:t>
      </w:r>
      <w:r w:rsidRPr="00230748">
        <w:rPr>
          <w:rStyle w:val="spar3"/>
          <w:rFonts w:ascii="Trebuchet MS" w:eastAsia="Times New Roman" w:hAnsi="Trebuchet MS"/>
          <w:color w:val="auto"/>
          <w:sz w:val="22"/>
          <w:szCs w:val="22"/>
          <w:specVanish w:val="0"/>
        </w:rPr>
        <w:t>i func</w:t>
      </w:r>
      <w:r w:rsidR="00602991" w:rsidRPr="00230748">
        <w:rPr>
          <w:rStyle w:val="spar3"/>
          <w:rFonts w:ascii="Trebuchet MS" w:eastAsia="Times New Roman" w:hAnsi="Trebuchet MS"/>
          <w:color w:val="auto"/>
          <w:sz w:val="22"/>
          <w:szCs w:val="22"/>
          <w:specVanish w:val="0"/>
        </w:rPr>
        <w:t>ț</w:t>
      </w:r>
      <w:r w:rsidRPr="00230748">
        <w:rPr>
          <w:rStyle w:val="spar3"/>
          <w:rFonts w:ascii="Trebuchet MS" w:eastAsia="Times New Roman" w:hAnsi="Trebuchet MS"/>
          <w:color w:val="auto"/>
          <w:sz w:val="22"/>
          <w:szCs w:val="22"/>
          <w:specVanish w:val="0"/>
        </w:rPr>
        <w:t xml:space="preserve">ionarea Ministerului Afacerilor Interne, aprobată cu modificări prin Legea nr. 15/2008, cu modificările </w:t>
      </w:r>
      <w:r w:rsidR="00602991" w:rsidRPr="00230748">
        <w:rPr>
          <w:rStyle w:val="spar3"/>
          <w:rFonts w:ascii="Trebuchet MS" w:eastAsia="Times New Roman" w:hAnsi="Trebuchet MS"/>
          <w:color w:val="auto"/>
          <w:sz w:val="22"/>
          <w:szCs w:val="22"/>
          <w:specVanish w:val="0"/>
        </w:rPr>
        <w:t>ș</w:t>
      </w:r>
      <w:r w:rsidRPr="00230748">
        <w:rPr>
          <w:rStyle w:val="spar3"/>
          <w:rFonts w:ascii="Trebuchet MS" w:eastAsia="Times New Roman" w:hAnsi="Trebuchet MS"/>
          <w:color w:val="auto"/>
          <w:sz w:val="22"/>
          <w:szCs w:val="22"/>
          <w:specVanish w:val="0"/>
        </w:rPr>
        <w:t xml:space="preserve">i completările ulterioare, </w:t>
      </w:r>
      <w:r w:rsidR="00602991" w:rsidRPr="00230748">
        <w:rPr>
          <w:rStyle w:val="spar3"/>
          <w:rFonts w:ascii="Trebuchet MS" w:eastAsia="Times New Roman" w:hAnsi="Trebuchet MS"/>
          <w:color w:val="auto"/>
          <w:sz w:val="22"/>
          <w:szCs w:val="22"/>
          <w:specVanish w:val="0"/>
        </w:rPr>
        <w:t>ș</w:t>
      </w:r>
      <w:r w:rsidRPr="00230748">
        <w:rPr>
          <w:rStyle w:val="spar3"/>
          <w:rFonts w:ascii="Trebuchet MS" w:eastAsia="Times New Roman" w:hAnsi="Trebuchet MS"/>
          <w:color w:val="auto"/>
          <w:sz w:val="22"/>
          <w:szCs w:val="22"/>
          <w:specVanish w:val="0"/>
        </w:rPr>
        <w:t xml:space="preserve">i al art. 4 alin. (7) din Hotărârea Guvernului nr. 868/2022 privind stabilirea sistemului de management </w:t>
      </w:r>
      <w:r w:rsidR="00602991" w:rsidRPr="00230748">
        <w:rPr>
          <w:rStyle w:val="spar3"/>
          <w:rFonts w:ascii="Trebuchet MS" w:eastAsia="Times New Roman" w:hAnsi="Trebuchet MS"/>
          <w:color w:val="auto"/>
          <w:sz w:val="22"/>
          <w:szCs w:val="22"/>
          <w:specVanish w:val="0"/>
        </w:rPr>
        <w:t>ș</w:t>
      </w:r>
      <w:r w:rsidRPr="00230748">
        <w:rPr>
          <w:rStyle w:val="spar3"/>
          <w:rFonts w:ascii="Trebuchet MS" w:eastAsia="Times New Roman" w:hAnsi="Trebuchet MS"/>
          <w:color w:val="auto"/>
          <w:sz w:val="22"/>
          <w:szCs w:val="22"/>
          <w:specVanish w:val="0"/>
        </w:rPr>
        <w:t>i control în vederea gestionării programelor na</w:t>
      </w:r>
      <w:r w:rsidR="00602991" w:rsidRPr="00230748">
        <w:rPr>
          <w:rStyle w:val="spar3"/>
          <w:rFonts w:ascii="Trebuchet MS" w:eastAsia="Times New Roman" w:hAnsi="Trebuchet MS"/>
          <w:color w:val="auto"/>
          <w:sz w:val="22"/>
          <w:szCs w:val="22"/>
          <w:specVanish w:val="0"/>
        </w:rPr>
        <w:t>ț</w:t>
      </w:r>
      <w:r w:rsidRPr="00230748">
        <w:rPr>
          <w:rStyle w:val="spar3"/>
          <w:rFonts w:ascii="Trebuchet MS" w:eastAsia="Times New Roman" w:hAnsi="Trebuchet MS"/>
          <w:color w:val="auto"/>
          <w:sz w:val="22"/>
          <w:szCs w:val="22"/>
          <w:specVanish w:val="0"/>
        </w:rPr>
        <w:t>ionale Afaceri interne pentru perioada 2021-2027,</w:t>
      </w:r>
    </w:p>
    <w:p w14:paraId="20B78DBF" w14:textId="77777777" w:rsidR="00602991" w:rsidRPr="00230748" w:rsidRDefault="00000000" w:rsidP="00602991">
      <w:pPr>
        <w:pStyle w:val="spar"/>
        <w:ind w:left="0"/>
        <w:jc w:val="both"/>
        <w:rPr>
          <w:rFonts w:ascii="Trebuchet MS" w:hAnsi="Trebuchet MS"/>
          <w:sz w:val="22"/>
          <w:szCs w:val="22"/>
        </w:rPr>
      </w:pPr>
      <w:r w:rsidRPr="00230748">
        <w:rPr>
          <w:rFonts w:ascii="Trebuchet MS" w:hAnsi="Trebuchet MS"/>
          <w:sz w:val="22"/>
          <w:szCs w:val="22"/>
        </w:rPr>
        <w:t>ministrul afacerilor interne emite următorul ordin:</w:t>
      </w:r>
    </w:p>
    <w:p w14:paraId="023D0755" w14:textId="77777777" w:rsidR="00602991" w:rsidRDefault="00602991" w:rsidP="00602991">
      <w:pPr>
        <w:pStyle w:val="spar"/>
        <w:ind w:left="0"/>
        <w:jc w:val="both"/>
        <w:rPr>
          <w:rFonts w:ascii="Trebuchet MS" w:hAnsi="Trebuchet MS"/>
          <w:color w:val="000000"/>
          <w:sz w:val="22"/>
          <w:szCs w:val="22"/>
        </w:rPr>
      </w:pPr>
    </w:p>
    <w:p w14:paraId="621322E5" w14:textId="7ECB865F" w:rsidR="00602991" w:rsidRPr="00602991" w:rsidRDefault="00602991" w:rsidP="00602991">
      <w:pPr>
        <w:pStyle w:val="sartttl"/>
        <w:jc w:val="both"/>
        <w:divId w:val="1657496481"/>
        <w:rPr>
          <w:rFonts w:ascii="Trebuchet MS" w:hAnsi="Trebuchet MS"/>
          <w:sz w:val="22"/>
          <w:szCs w:val="22"/>
        </w:rPr>
      </w:pPr>
      <w:r w:rsidRPr="00602991">
        <w:rPr>
          <w:rFonts w:ascii="Trebuchet MS" w:hAnsi="Trebuchet MS"/>
          <w:sz w:val="22"/>
          <w:szCs w:val="22"/>
        </w:rPr>
        <w:t xml:space="preserve">Articolul </w:t>
      </w:r>
      <w:r>
        <w:rPr>
          <w:rFonts w:ascii="Trebuchet MS" w:hAnsi="Trebuchet MS"/>
          <w:sz w:val="22"/>
          <w:szCs w:val="22"/>
        </w:rPr>
        <w:t>1</w:t>
      </w:r>
    </w:p>
    <w:p w14:paraId="176EC33B" w14:textId="6DB1047A" w:rsidR="00DC44DB" w:rsidRPr="00602991" w:rsidRDefault="00000000">
      <w:pPr>
        <w:pStyle w:val="sartden"/>
        <w:jc w:val="both"/>
        <w:divId w:val="1657496481"/>
        <w:rPr>
          <w:rFonts w:ascii="Trebuchet MS" w:hAnsi="Trebuchet MS"/>
          <w:sz w:val="22"/>
          <w:szCs w:val="22"/>
        </w:rPr>
      </w:pPr>
      <w:r w:rsidRPr="00602991">
        <w:rPr>
          <w:rStyle w:val="spar3"/>
          <w:rFonts w:ascii="Trebuchet MS" w:hAnsi="Trebuchet MS"/>
          <w:b w:val="0"/>
          <w:bCs w:val="0"/>
          <w:sz w:val="22"/>
          <w:szCs w:val="22"/>
          <w:specVanish w:val="0"/>
        </w:rPr>
        <w:t xml:space="preserve">Se </w:t>
      </w:r>
      <w:r w:rsidRPr="00230748">
        <w:rPr>
          <w:rStyle w:val="spar3"/>
          <w:rFonts w:ascii="Trebuchet MS" w:hAnsi="Trebuchet MS"/>
          <w:b w:val="0"/>
          <w:bCs w:val="0"/>
          <w:color w:val="auto"/>
          <w:sz w:val="22"/>
          <w:szCs w:val="22"/>
          <w:specVanish w:val="0"/>
        </w:rPr>
        <w:t xml:space="preserve">aprobă Procedura aplicabilă </w:t>
      </w:r>
      <w:r w:rsidRPr="00602991">
        <w:rPr>
          <w:rStyle w:val="spar3"/>
          <w:rFonts w:ascii="Trebuchet MS" w:hAnsi="Trebuchet MS"/>
          <w:b w:val="0"/>
          <w:bCs w:val="0"/>
          <w:sz w:val="22"/>
          <w:szCs w:val="22"/>
          <w:specVanish w:val="0"/>
        </w:rPr>
        <w:t>beneficiarilor priva</w:t>
      </w:r>
      <w:r w:rsidR="00602991" w:rsidRPr="00602991">
        <w:rPr>
          <w:rStyle w:val="spar3"/>
          <w:rFonts w:ascii="Trebuchet MS" w:hAnsi="Trebuchet MS"/>
          <w:b w:val="0"/>
          <w:bCs w:val="0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hAnsi="Trebuchet MS"/>
          <w:b w:val="0"/>
          <w:bCs w:val="0"/>
          <w:sz w:val="22"/>
          <w:szCs w:val="22"/>
          <w:specVanish w:val="0"/>
        </w:rPr>
        <w:t>i pentru atribuirea contractelor de furnizare, de servicii sau lucrări finan</w:t>
      </w:r>
      <w:r w:rsidR="00602991" w:rsidRPr="00602991">
        <w:rPr>
          <w:rStyle w:val="spar3"/>
          <w:rFonts w:ascii="Trebuchet MS" w:hAnsi="Trebuchet MS"/>
          <w:b w:val="0"/>
          <w:bCs w:val="0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hAnsi="Trebuchet MS"/>
          <w:b w:val="0"/>
          <w:bCs w:val="0"/>
          <w:sz w:val="22"/>
          <w:szCs w:val="22"/>
          <w:specVanish w:val="0"/>
        </w:rPr>
        <w:t xml:space="preserve">ate din fonduri europene dedicate afacerilor interne 2021-2027, prevăzută în </w:t>
      </w:r>
      <w:r w:rsidRPr="00602991">
        <w:rPr>
          <w:rStyle w:val="slgi1"/>
          <w:rFonts w:ascii="Trebuchet MS" w:hAnsi="Trebuchet MS"/>
          <w:b w:val="0"/>
          <w:bCs w:val="0"/>
          <w:sz w:val="22"/>
          <w:szCs w:val="22"/>
        </w:rPr>
        <w:t>anexa</w:t>
      </w:r>
      <w:r w:rsidRPr="00602991">
        <w:rPr>
          <w:rStyle w:val="spar3"/>
          <w:rFonts w:ascii="Trebuchet MS" w:hAnsi="Trebuchet MS"/>
          <w:b w:val="0"/>
          <w:bCs w:val="0"/>
          <w:sz w:val="22"/>
          <w:szCs w:val="22"/>
          <w:specVanish w:val="0"/>
        </w:rPr>
        <w:t xml:space="preserve"> care face parte integrantă din prezentul ordin.</w:t>
      </w:r>
    </w:p>
    <w:p w14:paraId="0F4463B6" w14:textId="77777777" w:rsidR="00DC44DB" w:rsidRPr="00602991" w:rsidRDefault="00000000">
      <w:pPr>
        <w:pStyle w:val="sartttl"/>
        <w:jc w:val="both"/>
        <w:divId w:val="1585185068"/>
        <w:rPr>
          <w:rFonts w:ascii="Trebuchet MS" w:hAnsi="Trebuchet MS"/>
          <w:sz w:val="22"/>
          <w:szCs w:val="22"/>
        </w:rPr>
      </w:pPr>
      <w:r w:rsidRPr="00602991">
        <w:rPr>
          <w:rFonts w:ascii="Trebuchet MS" w:hAnsi="Trebuchet MS"/>
          <w:sz w:val="22"/>
          <w:szCs w:val="22"/>
        </w:rPr>
        <w:t>Articolul 2</w:t>
      </w:r>
    </w:p>
    <w:p w14:paraId="4DB1F636" w14:textId="192F1567" w:rsidR="00DC44DB" w:rsidRPr="00602991" w:rsidRDefault="00000000">
      <w:pPr>
        <w:autoSpaceDE/>
        <w:autoSpaceDN/>
        <w:jc w:val="both"/>
        <w:divId w:val="752049072"/>
        <w:rPr>
          <w:rStyle w:val="salnbdy"/>
          <w:rFonts w:ascii="Trebuchet MS" w:eastAsia="Times New Roman" w:hAnsi="Trebuchet MS"/>
          <w:sz w:val="22"/>
          <w:szCs w:val="22"/>
        </w:rPr>
      </w:pPr>
      <w:r w:rsidRPr="00602991">
        <w:rPr>
          <w:rStyle w:val="salnttl1"/>
          <w:rFonts w:ascii="Trebuchet MS" w:eastAsia="Times New Roman" w:hAnsi="Trebuchet MS"/>
          <w:sz w:val="22"/>
          <w:szCs w:val="22"/>
          <w:specVanish w:val="0"/>
        </w:rPr>
        <w:t>(1)</w:t>
      </w:r>
      <w:r w:rsidRPr="00602991">
        <w:rPr>
          <w:rStyle w:val="salnbdy"/>
          <w:rFonts w:ascii="Trebuchet MS" w:eastAsia="Times New Roman" w:hAnsi="Trebuchet MS"/>
          <w:sz w:val="22"/>
          <w:szCs w:val="22"/>
        </w:rPr>
        <w:t xml:space="preserve"> Prezentul ordin se aplică de beneficiarii priva</w:t>
      </w:r>
      <w:r w:rsidR="00602991" w:rsidRPr="00602991">
        <w:rPr>
          <w:rStyle w:val="saln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alnbdy"/>
          <w:rFonts w:ascii="Trebuchet MS" w:eastAsia="Times New Roman" w:hAnsi="Trebuchet MS"/>
          <w:sz w:val="22"/>
          <w:szCs w:val="22"/>
        </w:rPr>
        <w:t>i care efectuează achizi</w:t>
      </w:r>
      <w:r w:rsidR="00602991" w:rsidRPr="00602991">
        <w:rPr>
          <w:rStyle w:val="saln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alnbdy"/>
          <w:rFonts w:ascii="Trebuchet MS" w:eastAsia="Times New Roman" w:hAnsi="Trebuchet MS"/>
          <w:sz w:val="22"/>
          <w:szCs w:val="22"/>
        </w:rPr>
        <w:t>ii pentru implementarea proiectelor cofinan</w:t>
      </w:r>
      <w:r w:rsidR="00602991" w:rsidRPr="00602991">
        <w:rPr>
          <w:rStyle w:val="saln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alnbdy"/>
          <w:rFonts w:ascii="Trebuchet MS" w:eastAsia="Times New Roman" w:hAnsi="Trebuchet MS"/>
          <w:sz w:val="22"/>
          <w:szCs w:val="22"/>
        </w:rPr>
        <w:t>ate/finan</w:t>
      </w:r>
      <w:r w:rsidR="00602991" w:rsidRPr="00602991">
        <w:rPr>
          <w:rStyle w:val="saln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alnbdy"/>
          <w:rFonts w:ascii="Trebuchet MS" w:eastAsia="Times New Roman" w:hAnsi="Trebuchet MS"/>
          <w:sz w:val="22"/>
          <w:szCs w:val="22"/>
        </w:rPr>
        <w:t>ate din programele na</w:t>
      </w:r>
      <w:r w:rsidR="00602991" w:rsidRPr="00602991">
        <w:rPr>
          <w:rStyle w:val="saln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alnbdy"/>
          <w:rFonts w:ascii="Trebuchet MS" w:eastAsia="Times New Roman" w:hAnsi="Trebuchet MS"/>
          <w:sz w:val="22"/>
          <w:szCs w:val="22"/>
        </w:rPr>
        <w:t xml:space="preserve">ionale Afaceri interne care beneficiază de sprijin din fondurile europene dedicate afacerilor interne 2021-2027, denumite în continuare fonduri europene dedicate (FED), respectiv prin: </w:t>
      </w:r>
    </w:p>
    <w:p w14:paraId="3F3F5F31" w14:textId="7AB7FFB8" w:rsidR="00DC44DB" w:rsidRPr="00602991" w:rsidRDefault="00000000">
      <w:pPr>
        <w:autoSpaceDE/>
        <w:autoSpaceDN/>
        <w:jc w:val="both"/>
        <w:divId w:val="1284577430"/>
        <w:rPr>
          <w:rFonts w:ascii="Trebuchet MS" w:hAnsi="Trebuchet MS"/>
          <w:sz w:val="22"/>
          <w:szCs w:val="22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a)</w:t>
      </w:r>
      <w:r w:rsid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 xml:space="preserve"> 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Fondul pentru azil, migra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ie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 integrare, denumit în continuare FAMI, instituit de </w:t>
      </w:r>
      <w:r w:rsidRPr="00602991">
        <w:rPr>
          <w:rStyle w:val="slitbdy"/>
          <w:rFonts w:ascii="Trebuchet MS" w:eastAsia="Times New Roman" w:hAnsi="Trebuchet MS"/>
          <w:color w:val="0000FF"/>
          <w:sz w:val="22"/>
          <w:szCs w:val="22"/>
          <w:u w:val="single"/>
        </w:rPr>
        <w:t>Regulamentul (UE) 2021/1.147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 al Parlamentului European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al Consiliului din 7 iulie 2021 de instituire a Fondului pentru azil, migra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ie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 integrare; </w:t>
      </w:r>
    </w:p>
    <w:p w14:paraId="7D33B204" w14:textId="7FDA3299" w:rsidR="00DC44DB" w:rsidRPr="00602991" w:rsidRDefault="00000000">
      <w:pPr>
        <w:autoSpaceDE/>
        <w:autoSpaceDN/>
        <w:jc w:val="both"/>
        <w:divId w:val="855463065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b)</w:t>
      </w:r>
      <w:r w:rsid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 xml:space="preserve"> 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Instrumentul de sprijin financiar pentru managementul frontierelor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 politica de vize, denumit în continuare IMFV, instituit de </w:t>
      </w:r>
      <w:r w:rsidRPr="00602991">
        <w:rPr>
          <w:rStyle w:val="slitbdy"/>
          <w:rFonts w:ascii="Trebuchet MS" w:eastAsia="Times New Roman" w:hAnsi="Trebuchet MS"/>
          <w:color w:val="0000FF"/>
          <w:sz w:val="22"/>
          <w:szCs w:val="22"/>
          <w:u w:val="single"/>
        </w:rPr>
        <w:t>Regulamentul (UE) 2021/1.148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 al Parlamentului European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 al Consiliului din 7 iulie 2021 de instituire, ca parte a Fondului de management integrat al frontierelor, a Instrumentului de sprijin financiar pentru managementul frontierelor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politica de vize;</w:t>
      </w:r>
    </w:p>
    <w:p w14:paraId="43412DC7" w14:textId="70D4020D" w:rsidR="00DC44DB" w:rsidRPr="00602991" w:rsidRDefault="00000000">
      <w:pPr>
        <w:autoSpaceDE/>
        <w:autoSpaceDN/>
        <w:jc w:val="both"/>
        <w:divId w:val="41903609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c)</w:t>
      </w:r>
      <w:r w:rsid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 xml:space="preserve"> 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Fondul pentru securitate internă, denumit în continuare FSI, instituit de </w:t>
      </w:r>
      <w:r w:rsidRPr="00602991">
        <w:rPr>
          <w:rStyle w:val="slitbdy"/>
          <w:rFonts w:ascii="Trebuchet MS" w:eastAsia="Times New Roman" w:hAnsi="Trebuchet MS"/>
          <w:color w:val="0000FF"/>
          <w:sz w:val="22"/>
          <w:szCs w:val="22"/>
          <w:u w:val="single"/>
        </w:rPr>
        <w:t>Regulamentul (UE) 2021/1.149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 al Parlamentului European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al Consiliului din 7 iulie 2021 de instituire a Fondului pentru securitate internă.</w:t>
      </w:r>
    </w:p>
    <w:p w14:paraId="3685FB8B" w14:textId="72E1994A" w:rsidR="00DC44DB" w:rsidRPr="00602991" w:rsidRDefault="00000000">
      <w:pPr>
        <w:autoSpaceDE/>
        <w:autoSpaceDN/>
        <w:jc w:val="both"/>
        <w:divId w:val="496650091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alnttl1"/>
          <w:rFonts w:ascii="Trebuchet MS" w:eastAsia="Times New Roman" w:hAnsi="Trebuchet MS"/>
          <w:sz w:val="22"/>
          <w:szCs w:val="22"/>
          <w:specVanish w:val="0"/>
        </w:rPr>
        <w:t>(2)</w:t>
      </w:r>
      <w:r w:rsidRPr="00602991">
        <w:rPr>
          <w:rStyle w:val="salnbdy"/>
          <w:rFonts w:ascii="Trebuchet MS" w:eastAsia="Times New Roman" w:hAnsi="Trebuchet MS"/>
          <w:sz w:val="22"/>
          <w:szCs w:val="22"/>
        </w:rPr>
        <w:t xml:space="preserve"> Prin excep</w:t>
      </w:r>
      <w:r w:rsidR="00602991" w:rsidRPr="00602991">
        <w:rPr>
          <w:rStyle w:val="saln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alnbdy"/>
          <w:rFonts w:ascii="Trebuchet MS" w:eastAsia="Times New Roman" w:hAnsi="Trebuchet MS"/>
          <w:sz w:val="22"/>
          <w:szCs w:val="22"/>
        </w:rPr>
        <w:t xml:space="preserve">ie de </w:t>
      </w:r>
      <w:r w:rsidRPr="00230748">
        <w:rPr>
          <w:rStyle w:val="salnbdy"/>
          <w:rFonts w:ascii="Trebuchet MS" w:eastAsia="Times New Roman" w:hAnsi="Trebuchet MS"/>
          <w:color w:val="auto"/>
          <w:sz w:val="22"/>
          <w:szCs w:val="22"/>
        </w:rPr>
        <w:t xml:space="preserve">la </w:t>
      </w:r>
      <w:r w:rsidRPr="00230748">
        <w:rPr>
          <w:rStyle w:val="slgi1"/>
          <w:rFonts w:ascii="Trebuchet MS" w:eastAsia="Times New Roman" w:hAnsi="Trebuchet MS"/>
          <w:color w:val="auto"/>
          <w:sz w:val="22"/>
          <w:szCs w:val="22"/>
          <w:u w:val="none"/>
        </w:rPr>
        <w:t>alin. (1)</w:t>
      </w:r>
      <w:r w:rsidRPr="00230748">
        <w:rPr>
          <w:rStyle w:val="salnbdy"/>
          <w:rFonts w:ascii="Trebuchet MS" w:eastAsia="Times New Roman" w:hAnsi="Trebuchet MS"/>
          <w:color w:val="auto"/>
          <w:sz w:val="22"/>
          <w:szCs w:val="22"/>
        </w:rPr>
        <w:t>, prezentul ordin nu se aplică achizi</w:t>
      </w:r>
      <w:r w:rsidR="00602991" w:rsidRPr="00230748">
        <w:rPr>
          <w:rStyle w:val="salnbdy"/>
          <w:rFonts w:ascii="Trebuchet MS" w:eastAsia="Times New Roman" w:hAnsi="Trebuchet MS"/>
          <w:color w:val="auto"/>
          <w:sz w:val="22"/>
          <w:szCs w:val="22"/>
        </w:rPr>
        <w:t>ț</w:t>
      </w:r>
      <w:r w:rsidRPr="00230748">
        <w:rPr>
          <w:rStyle w:val="salnbdy"/>
          <w:rFonts w:ascii="Trebuchet MS" w:eastAsia="Times New Roman" w:hAnsi="Trebuchet MS"/>
          <w:color w:val="auto"/>
          <w:sz w:val="22"/>
          <w:szCs w:val="22"/>
        </w:rPr>
        <w:t>iilor în cadrul proiectelor cofinan</w:t>
      </w:r>
      <w:r w:rsidR="00602991" w:rsidRPr="00230748">
        <w:rPr>
          <w:rStyle w:val="salnbdy"/>
          <w:rFonts w:ascii="Trebuchet MS" w:eastAsia="Times New Roman" w:hAnsi="Trebuchet MS"/>
          <w:color w:val="auto"/>
          <w:sz w:val="22"/>
          <w:szCs w:val="22"/>
        </w:rPr>
        <w:t>ț</w:t>
      </w:r>
      <w:r w:rsidRPr="00230748">
        <w:rPr>
          <w:rStyle w:val="salnbdy"/>
          <w:rFonts w:ascii="Trebuchet MS" w:eastAsia="Times New Roman" w:hAnsi="Trebuchet MS"/>
          <w:color w:val="auto"/>
          <w:sz w:val="22"/>
          <w:szCs w:val="22"/>
        </w:rPr>
        <w:t>ate/finan</w:t>
      </w:r>
      <w:r w:rsidR="00602991" w:rsidRPr="00230748">
        <w:rPr>
          <w:rStyle w:val="salnbdy"/>
          <w:rFonts w:ascii="Trebuchet MS" w:eastAsia="Times New Roman" w:hAnsi="Trebuchet MS"/>
          <w:color w:val="auto"/>
          <w:sz w:val="22"/>
          <w:szCs w:val="22"/>
        </w:rPr>
        <w:t>ț</w:t>
      </w:r>
      <w:r w:rsidRPr="00230748">
        <w:rPr>
          <w:rStyle w:val="salnbdy"/>
          <w:rFonts w:ascii="Trebuchet MS" w:eastAsia="Times New Roman" w:hAnsi="Trebuchet MS"/>
          <w:color w:val="auto"/>
          <w:sz w:val="22"/>
          <w:szCs w:val="22"/>
        </w:rPr>
        <w:t>ate din programele na</w:t>
      </w:r>
      <w:r w:rsidR="00602991" w:rsidRPr="00230748">
        <w:rPr>
          <w:rStyle w:val="salnbdy"/>
          <w:rFonts w:ascii="Trebuchet MS" w:eastAsia="Times New Roman" w:hAnsi="Trebuchet MS"/>
          <w:color w:val="auto"/>
          <w:sz w:val="22"/>
          <w:szCs w:val="22"/>
        </w:rPr>
        <w:t>ț</w:t>
      </w:r>
      <w:r w:rsidRPr="00230748">
        <w:rPr>
          <w:rStyle w:val="salnbdy"/>
          <w:rFonts w:ascii="Trebuchet MS" w:eastAsia="Times New Roman" w:hAnsi="Trebuchet MS"/>
          <w:color w:val="auto"/>
          <w:sz w:val="22"/>
          <w:szCs w:val="22"/>
        </w:rPr>
        <w:t>ionale Afaceri interne, ini</w:t>
      </w:r>
      <w:r w:rsidR="00602991" w:rsidRPr="00230748">
        <w:rPr>
          <w:rStyle w:val="salnbdy"/>
          <w:rFonts w:ascii="Trebuchet MS" w:eastAsia="Times New Roman" w:hAnsi="Trebuchet MS"/>
          <w:color w:val="auto"/>
          <w:sz w:val="22"/>
          <w:szCs w:val="22"/>
        </w:rPr>
        <w:t>ț</w:t>
      </w:r>
      <w:r w:rsidRPr="00230748">
        <w:rPr>
          <w:rStyle w:val="salnbdy"/>
          <w:rFonts w:ascii="Trebuchet MS" w:eastAsia="Times New Roman" w:hAnsi="Trebuchet MS"/>
          <w:color w:val="auto"/>
          <w:sz w:val="22"/>
          <w:szCs w:val="22"/>
        </w:rPr>
        <w:t>iate sau implementate de organiza</w:t>
      </w:r>
      <w:r w:rsidR="00602991" w:rsidRPr="00230748">
        <w:rPr>
          <w:rStyle w:val="salnbdy"/>
          <w:rFonts w:ascii="Trebuchet MS" w:eastAsia="Times New Roman" w:hAnsi="Trebuchet MS"/>
          <w:color w:val="auto"/>
          <w:sz w:val="22"/>
          <w:szCs w:val="22"/>
        </w:rPr>
        <w:t>ț</w:t>
      </w:r>
      <w:r w:rsidRPr="00230748">
        <w:rPr>
          <w:rStyle w:val="salnbdy"/>
          <w:rFonts w:ascii="Trebuchet MS" w:eastAsia="Times New Roman" w:hAnsi="Trebuchet MS"/>
          <w:color w:val="auto"/>
          <w:sz w:val="22"/>
          <w:szCs w:val="22"/>
        </w:rPr>
        <w:t>iile interna</w:t>
      </w:r>
      <w:r w:rsidR="00602991" w:rsidRPr="00230748">
        <w:rPr>
          <w:rStyle w:val="salnbdy"/>
          <w:rFonts w:ascii="Trebuchet MS" w:eastAsia="Times New Roman" w:hAnsi="Trebuchet MS"/>
          <w:color w:val="auto"/>
          <w:sz w:val="22"/>
          <w:szCs w:val="22"/>
        </w:rPr>
        <w:t>ț</w:t>
      </w:r>
      <w:r w:rsidRPr="00230748">
        <w:rPr>
          <w:rStyle w:val="salnbdy"/>
          <w:rFonts w:ascii="Trebuchet MS" w:eastAsia="Times New Roman" w:hAnsi="Trebuchet MS"/>
          <w:color w:val="auto"/>
          <w:sz w:val="22"/>
          <w:szCs w:val="22"/>
        </w:rPr>
        <w:t>ionale, inclusiv agen</w:t>
      </w:r>
      <w:r w:rsidR="00602991" w:rsidRPr="00230748">
        <w:rPr>
          <w:rStyle w:val="salnbdy"/>
          <w:rFonts w:ascii="Trebuchet MS" w:eastAsia="Times New Roman" w:hAnsi="Trebuchet MS"/>
          <w:color w:val="auto"/>
          <w:sz w:val="22"/>
          <w:szCs w:val="22"/>
        </w:rPr>
        <w:t>ț</w:t>
      </w:r>
      <w:r w:rsidRPr="00230748">
        <w:rPr>
          <w:rStyle w:val="salnbdy"/>
          <w:rFonts w:ascii="Trebuchet MS" w:eastAsia="Times New Roman" w:hAnsi="Trebuchet MS"/>
          <w:color w:val="auto"/>
          <w:sz w:val="22"/>
          <w:szCs w:val="22"/>
        </w:rPr>
        <w:t xml:space="preserve">iile acestora, ale căror sisteme de control intern au fost evaluate pozitiv de către Comisia </w:t>
      </w:r>
      <w:r w:rsidRPr="00602991">
        <w:rPr>
          <w:rStyle w:val="salnbdy"/>
          <w:rFonts w:ascii="Trebuchet MS" w:eastAsia="Times New Roman" w:hAnsi="Trebuchet MS"/>
          <w:sz w:val="22"/>
          <w:szCs w:val="22"/>
        </w:rPr>
        <w:t>Europeană. Aceste organiza</w:t>
      </w:r>
      <w:r w:rsidR="00602991" w:rsidRPr="00602991">
        <w:rPr>
          <w:rStyle w:val="saln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alnbdy"/>
          <w:rFonts w:ascii="Trebuchet MS" w:eastAsia="Times New Roman" w:hAnsi="Trebuchet MS"/>
          <w:sz w:val="22"/>
          <w:szCs w:val="22"/>
        </w:rPr>
        <w:t>ii aplică procedurile/ standardele interne aprobate la nivelul organiza</w:t>
      </w:r>
      <w:r w:rsidR="00602991" w:rsidRPr="00602991">
        <w:rPr>
          <w:rStyle w:val="saln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alnbdy"/>
          <w:rFonts w:ascii="Trebuchet MS" w:eastAsia="Times New Roman" w:hAnsi="Trebuchet MS"/>
          <w:sz w:val="22"/>
          <w:szCs w:val="22"/>
        </w:rPr>
        <w:t xml:space="preserve">iei. </w:t>
      </w:r>
    </w:p>
    <w:p w14:paraId="4D0FCB94" w14:textId="77777777" w:rsidR="00DC44DB" w:rsidRPr="00602991" w:rsidRDefault="00000000">
      <w:pPr>
        <w:pStyle w:val="sartttl"/>
        <w:jc w:val="both"/>
        <w:divId w:val="1958440170"/>
        <w:rPr>
          <w:rFonts w:ascii="Trebuchet MS" w:hAnsi="Trebuchet MS"/>
          <w:sz w:val="22"/>
          <w:szCs w:val="22"/>
        </w:rPr>
      </w:pPr>
      <w:r w:rsidRPr="00602991">
        <w:rPr>
          <w:rFonts w:ascii="Trebuchet MS" w:hAnsi="Trebuchet MS"/>
          <w:sz w:val="22"/>
          <w:szCs w:val="22"/>
        </w:rPr>
        <w:t>Articolul 3</w:t>
      </w:r>
    </w:p>
    <w:p w14:paraId="7201BC90" w14:textId="77777777" w:rsidR="00DC44DB" w:rsidRPr="00602991" w:rsidRDefault="00000000">
      <w:pPr>
        <w:pStyle w:val="spar"/>
        <w:jc w:val="both"/>
        <w:divId w:val="1958440170"/>
        <w:rPr>
          <w:rFonts w:ascii="Trebuchet MS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Prezentul ordin se publică în Monitorul Oficial al României, Partea I.</w:t>
      </w:r>
    </w:p>
    <w:p w14:paraId="2F2E3975" w14:textId="4227C528" w:rsidR="00DC44DB" w:rsidRDefault="00602991" w:rsidP="00602991">
      <w:pPr>
        <w:autoSpaceDE/>
        <w:autoSpaceDN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 xml:space="preserve"> </w:t>
      </w:r>
      <w:r w:rsidRPr="00602991">
        <w:rPr>
          <w:rFonts w:ascii="Trebuchet MS" w:eastAsia="Times New Roman" w:hAnsi="Trebuchet MS"/>
          <w:sz w:val="22"/>
          <w:szCs w:val="22"/>
        </w:rPr>
        <w:t>Ministrul afacerilor interne,</w:t>
      </w:r>
      <w:r>
        <w:rPr>
          <w:rFonts w:ascii="Trebuchet MS" w:eastAsia="Times New Roman" w:hAnsi="Trebuchet MS"/>
          <w:sz w:val="22"/>
          <w:szCs w:val="22"/>
        </w:rPr>
        <w:t xml:space="preserve"> </w:t>
      </w:r>
      <w:r w:rsidRPr="00602991">
        <w:rPr>
          <w:rFonts w:ascii="Trebuchet MS" w:eastAsia="Times New Roman" w:hAnsi="Trebuchet MS"/>
          <w:sz w:val="22"/>
          <w:szCs w:val="22"/>
        </w:rPr>
        <w:t>Lucian Nicolae Bode</w:t>
      </w:r>
    </w:p>
    <w:p w14:paraId="53E2E2E8" w14:textId="77777777" w:rsidR="00602991" w:rsidRPr="00602991" w:rsidRDefault="00602991" w:rsidP="00602991">
      <w:pPr>
        <w:autoSpaceDE/>
        <w:autoSpaceDN/>
        <w:rPr>
          <w:rFonts w:ascii="Trebuchet MS" w:eastAsia="Times New Roman" w:hAnsi="Trebuchet MS"/>
          <w:sz w:val="22"/>
          <w:szCs w:val="22"/>
        </w:rPr>
      </w:pPr>
    </w:p>
    <w:p w14:paraId="1B5F14CC" w14:textId="6A1049D6" w:rsidR="00DC44DB" w:rsidRPr="00602991" w:rsidRDefault="00000000">
      <w:pPr>
        <w:pStyle w:val="spar"/>
        <w:jc w:val="both"/>
        <w:rPr>
          <w:rFonts w:ascii="Trebuchet MS" w:hAnsi="Trebuchet MS"/>
          <w:color w:val="000000"/>
          <w:sz w:val="22"/>
          <w:szCs w:val="22"/>
        </w:rPr>
      </w:pPr>
      <w:r w:rsidRPr="00602991">
        <w:rPr>
          <w:rFonts w:ascii="Trebuchet MS" w:hAnsi="Trebuchet MS"/>
          <w:color w:val="000000"/>
          <w:sz w:val="22"/>
          <w:szCs w:val="22"/>
        </w:rPr>
        <w:t>Bucure</w:t>
      </w:r>
      <w:r w:rsidR="00602991" w:rsidRPr="00602991">
        <w:rPr>
          <w:rFonts w:ascii="Trebuchet MS" w:hAnsi="Trebuchet MS"/>
          <w:color w:val="000000"/>
          <w:sz w:val="22"/>
          <w:szCs w:val="22"/>
        </w:rPr>
        <w:t>ș</w:t>
      </w:r>
      <w:r w:rsidRPr="00602991">
        <w:rPr>
          <w:rFonts w:ascii="Trebuchet MS" w:hAnsi="Trebuchet MS"/>
          <w:color w:val="000000"/>
          <w:sz w:val="22"/>
          <w:szCs w:val="22"/>
        </w:rPr>
        <w:t>ti, 12 iunie 2023.</w:t>
      </w:r>
    </w:p>
    <w:p w14:paraId="29ADA10A" w14:textId="77777777" w:rsidR="00DC44DB" w:rsidRPr="00602991" w:rsidRDefault="00000000">
      <w:pPr>
        <w:pStyle w:val="spar"/>
        <w:jc w:val="both"/>
        <w:rPr>
          <w:rFonts w:ascii="Trebuchet MS" w:hAnsi="Trebuchet MS"/>
          <w:color w:val="000000"/>
          <w:sz w:val="22"/>
          <w:szCs w:val="22"/>
        </w:rPr>
      </w:pPr>
      <w:r w:rsidRPr="00602991">
        <w:rPr>
          <w:rFonts w:ascii="Trebuchet MS" w:hAnsi="Trebuchet MS"/>
          <w:color w:val="000000"/>
          <w:sz w:val="22"/>
          <w:szCs w:val="22"/>
        </w:rPr>
        <w:t>Nr. 82.</w:t>
      </w:r>
    </w:p>
    <w:p w14:paraId="22281C91" w14:textId="77777777" w:rsidR="00602991" w:rsidRDefault="00602991">
      <w:pPr>
        <w:pStyle w:val="sanxttl"/>
        <w:divId w:val="1452672017"/>
        <w:rPr>
          <w:rFonts w:ascii="Trebuchet MS" w:hAnsi="Trebuchet MS"/>
          <w:sz w:val="22"/>
          <w:szCs w:val="22"/>
        </w:rPr>
      </w:pPr>
    </w:p>
    <w:p w14:paraId="657D0E0E" w14:textId="77777777" w:rsidR="00602991" w:rsidRDefault="00602991">
      <w:pPr>
        <w:pStyle w:val="sanxttl"/>
        <w:divId w:val="1452672017"/>
        <w:rPr>
          <w:rFonts w:ascii="Trebuchet MS" w:hAnsi="Trebuchet MS"/>
          <w:sz w:val="22"/>
          <w:szCs w:val="22"/>
        </w:rPr>
      </w:pPr>
    </w:p>
    <w:p w14:paraId="07EFF931" w14:textId="77777777" w:rsidR="00602991" w:rsidRDefault="00602991">
      <w:pPr>
        <w:autoSpaceDE/>
        <w:autoSpaceDN/>
        <w:rPr>
          <w:rFonts w:ascii="Trebuchet MS" w:eastAsiaTheme="minorEastAsia" w:hAnsi="Trebuchet MS"/>
          <w:b/>
          <w:bCs/>
          <w:color w:val="24689B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 w:type="page"/>
      </w:r>
    </w:p>
    <w:p w14:paraId="6B82CE25" w14:textId="105FB146" w:rsidR="00602991" w:rsidRDefault="00000000" w:rsidP="00602991">
      <w:pPr>
        <w:pStyle w:val="sanxttl"/>
        <w:divId w:val="1452672017"/>
        <w:rPr>
          <w:rFonts w:ascii="Trebuchet MS" w:hAnsi="Trebuchet MS"/>
          <w:sz w:val="22"/>
          <w:szCs w:val="22"/>
        </w:rPr>
      </w:pPr>
      <w:r w:rsidRPr="00602991">
        <w:rPr>
          <w:rFonts w:ascii="Trebuchet MS" w:hAnsi="Trebuchet MS"/>
          <w:sz w:val="22"/>
          <w:szCs w:val="22"/>
        </w:rPr>
        <w:lastRenderedPageBreak/>
        <w:t>ANEXĂ</w:t>
      </w:r>
      <w:r w:rsidR="00602991">
        <w:rPr>
          <w:rFonts w:ascii="Trebuchet MS" w:hAnsi="Trebuchet MS"/>
          <w:sz w:val="22"/>
          <w:szCs w:val="22"/>
        </w:rPr>
        <w:t xml:space="preserve"> </w:t>
      </w:r>
    </w:p>
    <w:p w14:paraId="5D93FB5C" w14:textId="77777777" w:rsidR="00602991" w:rsidRDefault="00000000" w:rsidP="00602991">
      <w:pPr>
        <w:pStyle w:val="sanxttl"/>
        <w:divId w:val="1452672017"/>
        <w:rPr>
          <w:rFonts w:ascii="Trebuchet MS" w:hAnsi="Trebuchet MS"/>
          <w:color w:val="auto"/>
          <w:sz w:val="22"/>
          <w:szCs w:val="22"/>
          <w:shd w:val="clear" w:color="auto" w:fill="FFFFFF"/>
        </w:rPr>
      </w:pPr>
      <w:r w:rsidRPr="00602991">
        <w:rPr>
          <w:rStyle w:val="sden1"/>
          <w:rFonts w:ascii="Trebuchet MS" w:hAnsi="Trebuchet MS"/>
          <w:b/>
          <w:bCs/>
          <w:sz w:val="22"/>
          <w:szCs w:val="22"/>
          <w:specVanish w:val="0"/>
        </w:rPr>
        <w:t>PROCEDURĂ din 12 iunie 2023</w:t>
      </w:r>
      <w:r w:rsidR="00602991">
        <w:rPr>
          <w:rStyle w:val="sden1"/>
          <w:rFonts w:ascii="Trebuchet MS" w:hAnsi="Trebuchet MS"/>
          <w:b/>
          <w:bCs/>
          <w:sz w:val="22"/>
          <w:szCs w:val="22"/>
          <w:specVanish w:val="0"/>
        </w:rPr>
        <w:t xml:space="preserve"> </w:t>
      </w:r>
      <w:r w:rsidRPr="00602991">
        <w:rPr>
          <w:rFonts w:ascii="Trebuchet MS" w:hAnsi="Trebuchet MS"/>
          <w:color w:val="auto"/>
          <w:sz w:val="22"/>
          <w:szCs w:val="22"/>
          <w:shd w:val="clear" w:color="auto" w:fill="FFFFFF"/>
        </w:rPr>
        <w:t>aplicabilă beneficiarilor priva</w:t>
      </w:r>
      <w:r w:rsidR="00602991" w:rsidRPr="00602991">
        <w:rPr>
          <w:rFonts w:ascii="Trebuchet MS" w:hAnsi="Trebuchet MS"/>
          <w:color w:val="auto"/>
          <w:sz w:val="22"/>
          <w:szCs w:val="22"/>
          <w:shd w:val="clear" w:color="auto" w:fill="FFFFFF"/>
        </w:rPr>
        <w:t>ț</w:t>
      </w:r>
      <w:r w:rsidRPr="00602991">
        <w:rPr>
          <w:rFonts w:ascii="Trebuchet MS" w:hAnsi="Trebuchet MS"/>
          <w:color w:val="auto"/>
          <w:sz w:val="22"/>
          <w:szCs w:val="22"/>
          <w:shd w:val="clear" w:color="auto" w:fill="FFFFFF"/>
        </w:rPr>
        <w:t>i pentru atribuirea contractelor de furnizare, de servicii sau lucrări finan</w:t>
      </w:r>
      <w:r w:rsidR="00602991" w:rsidRPr="00602991">
        <w:rPr>
          <w:rFonts w:ascii="Trebuchet MS" w:hAnsi="Trebuchet MS"/>
          <w:color w:val="auto"/>
          <w:sz w:val="22"/>
          <w:szCs w:val="22"/>
          <w:shd w:val="clear" w:color="auto" w:fill="FFFFFF"/>
        </w:rPr>
        <w:t>ț</w:t>
      </w:r>
      <w:r w:rsidRPr="00602991">
        <w:rPr>
          <w:rFonts w:ascii="Trebuchet MS" w:hAnsi="Trebuchet MS"/>
          <w:color w:val="auto"/>
          <w:sz w:val="22"/>
          <w:szCs w:val="22"/>
          <w:shd w:val="clear" w:color="auto" w:fill="FFFFFF"/>
        </w:rPr>
        <w:t>ate din fonduri europene dedicate afacerilor interne 2021-2027</w:t>
      </w:r>
    </w:p>
    <w:p w14:paraId="5C9A2AC3" w14:textId="77777777" w:rsidR="00602991" w:rsidRPr="00CE7FAF" w:rsidRDefault="00000000" w:rsidP="00602991">
      <w:pPr>
        <w:pStyle w:val="sanxttl"/>
        <w:jc w:val="left"/>
        <w:divId w:val="1452672017"/>
        <w:rPr>
          <w:rFonts w:ascii="Trebuchet MS" w:eastAsia="Times New Roman" w:hAnsi="Trebuchet MS"/>
          <w:b w:val="0"/>
          <w:bCs w:val="0"/>
          <w:color w:val="auto"/>
          <w:sz w:val="22"/>
          <w:szCs w:val="22"/>
          <w:shd w:val="clear" w:color="auto" w:fill="FFFFFF"/>
        </w:rPr>
      </w:pPr>
      <w:r w:rsidRPr="00CE7FAF">
        <w:rPr>
          <w:rFonts w:ascii="Trebuchet MS" w:hAnsi="Trebuchet MS"/>
          <w:b w:val="0"/>
          <w:bCs w:val="0"/>
          <w:color w:val="auto"/>
          <w:sz w:val="22"/>
          <w:szCs w:val="22"/>
          <w:shd w:val="clear" w:color="auto" w:fill="FFFFFF"/>
        </w:rPr>
        <w:t>Notă</w:t>
      </w:r>
      <w:r w:rsidR="00602991" w:rsidRPr="00CE7FAF">
        <w:rPr>
          <w:rFonts w:ascii="Trebuchet MS" w:hAnsi="Trebuchet MS"/>
          <w:b w:val="0"/>
          <w:bCs w:val="0"/>
          <w:color w:val="auto"/>
          <w:sz w:val="22"/>
          <w:szCs w:val="22"/>
          <w:shd w:val="clear" w:color="auto" w:fill="FFFFFF"/>
        </w:rPr>
        <w:t xml:space="preserve">: </w:t>
      </w:r>
      <w:r w:rsidRPr="00CE7FAF">
        <w:rPr>
          <w:rFonts w:ascii="Trebuchet MS" w:eastAsia="Times New Roman" w:hAnsi="Trebuchet MS"/>
          <w:b w:val="0"/>
          <w:bCs w:val="0"/>
          <w:color w:val="auto"/>
          <w:sz w:val="22"/>
          <w:szCs w:val="22"/>
          <w:shd w:val="clear" w:color="auto" w:fill="FFFFFF"/>
        </w:rPr>
        <w:t>Aprobată prin ORDINUL nr. 82 din 12 iunie 2023, publicat în Monitorul Oficial, Partea I, nr. 621 din 7 iulie 2023.</w:t>
      </w:r>
    </w:p>
    <w:p w14:paraId="34DA9AAF" w14:textId="2EB23B7D" w:rsidR="00602991" w:rsidRDefault="00CE7FAF" w:rsidP="00602991">
      <w:pPr>
        <w:pStyle w:val="sanxttl"/>
        <w:jc w:val="left"/>
        <w:divId w:val="1452672017"/>
        <w:rPr>
          <w:rFonts w:ascii="Trebuchet MS" w:hAnsi="Trebuchet MS"/>
          <w:color w:val="auto"/>
          <w:sz w:val="22"/>
          <w:szCs w:val="22"/>
          <w:shd w:val="clear" w:color="auto" w:fill="FFFFFF"/>
        </w:rPr>
      </w:pPr>
      <w:r w:rsidRPr="00CE7FAF">
        <w:rPr>
          <w:rFonts w:ascii="Trebuchet MS" w:hAnsi="Trebuchet MS"/>
          <w:color w:val="auto"/>
          <w:sz w:val="22"/>
          <w:szCs w:val="22"/>
          <w:shd w:val="clear" w:color="auto" w:fill="FFFFFF"/>
        </w:rPr>
        <w:t>CUPRINS</w:t>
      </w:r>
    </w:p>
    <w:p w14:paraId="6A8E9886" w14:textId="77777777" w:rsidR="00CE7FAF" w:rsidRPr="00CE7FAF" w:rsidRDefault="00CE7FAF" w:rsidP="00602991">
      <w:pPr>
        <w:pStyle w:val="sanxttl"/>
        <w:jc w:val="left"/>
        <w:divId w:val="1452672017"/>
        <w:rPr>
          <w:rFonts w:ascii="Trebuchet MS" w:hAnsi="Trebuchet MS"/>
          <w:color w:val="auto"/>
          <w:sz w:val="22"/>
          <w:szCs w:val="22"/>
          <w:shd w:val="clear" w:color="auto" w:fill="FFFFFF"/>
        </w:rPr>
      </w:pPr>
    </w:p>
    <w:p w14:paraId="2AA7F743" w14:textId="1DCB8D06" w:rsidR="00602991" w:rsidRPr="00602991" w:rsidRDefault="00602991" w:rsidP="00602991">
      <w:pPr>
        <w:pStyle w:val="TOC1"/>
        <w:tabs>
          <w:tab w:val="right" w:leader="dot" w:pos="10457"/>
        </w:tabs>
        <w:divId w:val="1452672017"/>
        <w:rPr>
          <w:rFonts w:ascii="Trebuchet MS" w:hAnsi="Trebuchet MS"/>
          <w:noProof/>
          <w:color w:val="0070C0"/>
          <w:sz w:val="22"/>
          <w:szCs w:val="22"/>
          <w:u w:val="single"/>
        </w:rPr>
      </w:pPr>
      <w:r w:rsidRPr="00602991">
        <w:rPr>
          <w:rFonts w:ascii="Trebuchet MS" w:hAnsi="Trebuchet MS"/>
          <w:b/>
          <w:bCs/>
          <w:color w:val="0070C0"/>
          <w:sz w:val="22"/>
          <w:szCs w:val="22"/>
          <w:u w:val="single"/>
        </w:rPr>
        <w:fldChar w:fldCharType="begin"/>
      </w:r>
      <w:r w:rsidRPr="00602991">
        <w:rPr>
          <w:rFonts w:ascii="Trebuchet MS" w:hAnsi="Trebuchet MS"/>
          <w:b/>
          <w:bCs/>
          <w:color w:val="0070C0"/>
          <w:sz w:val="22"/>
          <w:szCs w:val="22"/>
          <w:u w:val="single"/>
        </w:rPr>
        <w:instrText xml:space="preserve"> TOC \o "1-3" \n \h \z \u </w:instrText>
      </w:r>
      <w:r w:rsidRPr="00602991">
        <w:rPr>
          <w:rFonts w:ascii="Trebuchet MS" w:hAnsi="Trebuchet MS"/>
          <w:b/>
          <w:bCs/>
          <w:color w:val="0070C0"/>
          <w:sz w:val="22"/>
          <w:szCs w:val="22"/>
          <w:u w:val="single"/>
        </w:rPr>
        <w:fldChar w:fldCharType="separate"/>
      </w:r>
      <w:hyperlink w:anchor="_Toc141173019" w:history="1">
        <w:r w:rsidRPr="00602991">
          <w:rPr>
            <w:rStyle w:val="Hyperlink"/>
            <w:rFonts w:ascii="Trebuchet MS" w:hAnsi="Trebuchet MS"/>
            <w:noProof/>
            <w:color w:val="0070C0"/>
            <w:sz w:val="22"/>
            <w:szCs w:val="22"/>
          </w:rPr>
          <w:t>Capitolul I Domeniul de aplicare</w:t>
        </w:r>
      </w:hyperlink>
    </w:p>
    <w:p w14:paraId="08C59D62" w14:textId="577A11DE" w:rsidR="00602991" w:rsidRPr="00602991" w:rsidRDefault="00000000" w:rsidP="00602991">
      <w:pPr>
        <w:pStyle w:val="TOC1"/>
        <w:tabs>
          <w:tab w:val="right" w:leader="dot" w:pos="10457"/>
        </w:tabs>
        <w:divId w:val="1452672017"/>
        <w:rPr>
          <w:rFonts w:ascii="Trebuchet MS" w:hAnsi="Trebuchet MS"/>
          <w:noProof/>
          <w:color w:val="0070C0"/>
          <w:sz w:val="22"/>
          <w:szCs w:val="22"/>
          <w:u w:val="single"/>
        </w:rPr>
      </w:pPr>
      <w:hyperlink w:anchor="_Toc141173020" w:history="1">
        <w:r w:rsidR="00602991" w:rsidRPr="00602991">
          <w:rPr>
            <w:rStyle w:val="Hyperlink"/>
            <w:rFonts w:ascii="Trebuchet MS" w:hAnsi="Trebuchet MS"/>
            <w:noProof/>
            <w:color w:val="0070C0"/>
            <w:sz w:val="22"/>
            <w:szCs w:val="22"/>
          </w:rPr>
          <w:t>Capitolul II Prevederi generale</w:t>
        </w:r>
      </w:hyperlink>
    </w:p>
    <w:p w14:paraId="20337C7D" w14:textId="52426EDB" w:rsidR="00602991" w:rsidRPr="00602991" w:rsidRDefault="00000000" w:rsidP="00602991">
      <w:pPr>
        <w:pStyle w:val="TOC1"/>
        <w:tabs>
          <w:tab w:val="right" w:leader="dot" w:pos="10457"/>
        </w:tabs>
        <w:divId w:val="1452672017"/>
        <w:rPr>
          <w:rFonts w:ascii="Trebuchet MS" w:hAnsi="Trebuchet MS"/>
          <w:noProof/>
          <w:color w:val="0070C0"/>
          <w:sz w:val="22"/>
          <w:szCs w:val="22"/>
          <w:u w:val="single"/>
        </w:rPr>
      </w:pPr>
      <w:hyperlink w:anchor="_Toc141173021" w:history="1">
        <w:r w:rsidR="00602991" w:rsidRPr="00602991">
          <w:rPr>
            <w:rStyle w:val="Hyperlink"/>
            <w:rFonts w:ascii="Trebuchet MS" w:hAnsi="Trebuchet MS"/>
            <w:noProof/>
            <w:color w:val="0070C0"/>
            <w:sz w:val="22"/>
            <w:szCs w:val="22"/>
          </w:rPr>
          <w:t>Capitolul III Definiții</w:t>
        </w:r>
      </w:hyperlink>
    </w:p>
    <w:p w14:paraId="723B909D" w14:textId="73CA3654" w:rsidR="00602991" w:rsidRPr="00602991" w:rsidRDefault="00000000" w:rsidP="00602991">
      <w:pPr>
        <w:pStyle w:val="TOC1"/>
        <w:tabs>
          <w:tab w:val="right" w:leader="dot" w:pos="10457"/>
        </w:tabs>
        <w:divId w:val="1452672017"/>
        <w:rPr>
          <w:rFonts w:ascii="Trebuchet MS" w:hAnsi="Trebuchet MS"/>
          <w:noProof/>
          <w:color w:val="0070C0"/>
          <w:sz w:val="22"/>
          <w:szCs w:val="22"/>
          <w:u w:val="single"/>
        </w:rPr>
      </w:pPr>
      <w:hyperlink w:anchor="_Toc141173022" w:history="1">
        <w:r w:rsidR="00602991" w:rsidRPr="00602991">
          <w:rPr>
            <w:rStyle w:val="Hyperlink"/>
            <w:rFonts w:ascii="Trebuchet MS" w:hAnsi="Trebuchet MS"/>
            <w:noProof/>
            <w:color w:val="0070C0"/>
            <w:sz w:val="22"/>
            <w:szCs w:val="22"/>
          </w:rPr>
          <w:t>Capitolul IV Achiziția directă</w:t>
        </w:r>
      </w:hyperlink>
    </w:p>
    <w:p w14:paraId="7227C2A1" w14:textId="3B7FFE01" w:rsidR="00602991" w:rsidRPr="00602991" w:rsidRDefault="00000000" w:rsidP="00602991">
      <w:pPr>
        <w:pStyle w:val="TOC2"/>
        <w:tabs>
          <w:tab w:val="right" w:leader="dot" w:pos="10457"/>
        </w:tabs>
        <w:divId w:val="1452672017"/>
        <w:rPr>
          <w:rFonts w:ascii="Trebuchet MS" w:hAnsi="Trebuchet MS"/>
          <w:noProof/>
          <w:color w:val="0070C0"/>
          <w:sz w:val="22"/>
          <w:szCs w:val="22"/>
          <w:u w:val="single"/>
        </w:rPr>
      </w:pPr>
      <w:hyperlink w:anchor="_Toc141173023" w:history="1">
        <w:r w:rsidR="00602991" w:rsidRPr="00602991">
          <w:rPr>
            <w:rStyle w:val="Hyperlink"/>
            <w:rFonts w:ascii="Trebuchet MS" w:hAnsi="Trebuchet MS"/>
            <w:noProof/>
            <w:color w:val="0070C0"/>
            <w:sz w:val="22"/>
            <w:szCs w:val="22"/>
          </w:rPr>
          <w:t>Secțiunea 1 Pragurile valorice aferente achiziției directe</w:t>
        </w:r>
      </w:hyperlink>
    </w:p>
    <w:p w14:paraId="7A629465" w14:textId="15422586" w:rsidR="00602991" w:rsidRPr="00602991" w:rsidRDefault="00000000" w:rsidP="00602991">
      <w:pPr>
        <w:pStyle w:val="TOC2"/>
        <w:tabs>
          <w:tab w:val="right" w:leader="dot" w:pos="10457"/>
        </w:tabs>
        <w:divId w:val="1452672017"/>
        <w:rPr>
          <w:rFonts w:ascii="Trebuchet MS" w:hAnsi="Trebuchet MS"/>
          <w:noProof/>
          <w:color w:val="0070C0"/>
          <w:sz w:val="22"/>
          <w:szCs w:val="22"/>
          <w:u w:val="single"/>
        </w:rPr>
      </w:pPr>
      <w:hyperlink w:anchor="_Toc141173024" w:history="1">
        <w:r w:rsidR="00602991" w:rsidRPr="00602991">
          <w:rPr>
            <w:rStyle w:val="Hyperlink"/>
            <w:rFonts w:ascii="Trebuchet MS" w:hAnsi="Trebuchet MS"/>
            <w:noProof/>
            <w:color w:val="0070C0"/>
            <w:sz w:val="22"/>
            <w:szCs w:val="22"/>
          </w:rPr>
          <w:t>Secțiunea a 2-a Documentele justificative aferente achiziției directe</w:t>
        </w:r>
      </w:hyperlink>
    </w:p>
    <w:p w14:paraId="32E3D4E9" w14:textId="73C37285" w:rsidR="00602991" w:rsidRPr="00602991" w:rsidRDefault="00000000" w:rsidP="00602991">
      <w:pPr>
        <w:pStyle w:val="TOC2"/>
        <w:tabs>
          <w:tab w:val="right" w:leader="dot" w:pos="10457"/>
        </w:tabs>
        <w:divId w:val="1452672017"/>
        <w:rPr>
          <w:rFonts w:ascii="Trebuchet MS" w:hAnsi="Trebuchet MS"/>
          <w:noProof/>
          <w:color w:val="0070C0"/>
          <w:sz w:val="22"/>
          <w:szCs w:val="22"/>
          <w:u w:val="single"/>
        </w:rPr>
      </w:pPr>
      <w:hyperlink w:anchor="_Toc141173025" w:history="1">
        <w:r w:rsidR="00602991" w:rsidRPr="00602991">
          <w:rPr>
            <w:rStyle w:val="Hyperlink"/>
            <w:rFonts w:ascii="Trebuchet MS" w:hAnsi="Trebuchet MS"/>
            <w:noProof/>
            <w:color w:val="0070C0"/>
            <w:sz w:val="22"/>
            <w:szCs w:val="22"/>
          </w:rPr>
          <w:t>Secțiunea a 3-a Reguli aplicabile achiziției directe</w:t>
        </w:r>
      </w:hyperlink>
    </w:p>
    <w:p w14:paraId="696BCFF9" w14:textId="175754A6" w:rsidR="00602991" w:rsidRPr="00602991" w:rsidRDefault="00000000" w:rsidP="00602991">
      <w:pPr>
        <w:pStyle w:val="TOC2"/>
        <w:tabs>
          <w:tab w:val="right" w:leader="dot" w:pos="10457"/>
        </w:tabs>
        <w:divId w:val="1452672017"/>
        <w:rPr>
          <w:rFonts w:ascii="Trebuchet MS" w:hAnsi="Trebuchet MS"/>
          <w:noProof/>
          <w:color w:val="0070C0"/>
          <w:sz w:val="22"/>
          <w:szCs w:val="22"/>
          <w:u w:val="single"/>
        </w:rPr>
      </w:pPr>
      <w:hyperlink w:anchor="_Toc141173026" w:history="1">
        <w:r w:rsidR="00602991" w:rsidRPr="00602991">
          <w:rPr>
            <w:rStyle w:val="Hyperlink"/>
            <w:rFonts w:ascii="Trebuchet MS" w:hAnsi="Trebuchet MS"/>
            <w:noProof/>
            <w:color w:val="0070C0"/>
            <w:sz w:val="22"/>
            <w:szCs w:val="22"/>
          </w:rPr>
          <w:t>Secțiunea a 4-a Dosarul achiziției directe</w:t>
        </w:r>
      </w:hyperlink>
    </w:p>
    <w:p w14:paraId="681681C9" w14:textId="06D02775" w:rsidR="00602991" w:rsidRPr="00602991" w:rsidRDefault="00000000" w:rsidP="00602991">
      <w:pPr>
        <w:pStyle w:val="TOC1"/>
        <w:tabs>
          <w:tab w:val="right" w:leader="dot" w:pos="10457"/>
        </w:tabs>
        <w:divId w:val="1452672017"/>
        <w:rPr>
          <w:rFonts w:ascii="Trebuchet MS" w:hAnsi="Trebuchet MS"/>
          <w:noProof/>
          <w:color w:val="0070C0"/>
          <w:sz w:val="22"/>
          <w:szCs w:val="22"/>
          <w:u w:val="single"/>
        </w:rPr>
      </w:pPr>
      <w:hyperlink w:anchor="_Toc141173027" w:history="1">
        <w:r w:rsidR="00602991" w:rsidRPr="00602991">
          <w:rPr>
            <w:rStyle w:val="Hyperlink"/>
            <w:rFonts w:ascii="Trebuchet MS" w:hAnsi="Trebuchet MS"/>
            <w:noProof/>
            <w:color w:val="0070C0"/>
            <w:sz w:val="22"/>
            <w:szCs w:val="22"/>
          </w:rPr>
          <w:t>Capitolul V Achiziția competitivă</w:t>
        </w:r>
      </w:hyperlink>
    </w:p>
    <w:p w14:paraId="427DDF4D" w14:textId="12295159" w:rsidR="00602991" w:rsidRPr="00602991" w:rsidRDefault="00000000" w:rsidP="00602991">
      <w:pPr>
        <w:pStyle w:val="TOC2"/>
        <w:tabs>
          <w:tab w:val="right" w:leader="dot" w:pos="10457"/>
        </w:tabs>
        <w:divId w:val="1452672017"/>
        <w:rPr>
          <w:rFonts w:ascii="Trebuchet MS" w:hAnsi="Trebuchet MS"/>
          <w:noProof/>
          <w:color w:val="0070C0"/>
          <w:sz w:val="22"/>
          <w:szCs w:val="22"/>
          <w:u w:val="single"/>
        </w:rPr>
      </w:pPr>
      <w:hyperlink w:anchor="_Toc141173028" w:history="1">
        <w:r w:rsidR="00602991" w:rsidRPr="00602991">
          <w:rPr>
            <w:rStyle w:val="Hyperlink"/>
            <w:rFonts w:ascii="Trebuchet MS" w:hAnsi="Trebuchet MS"/>
            <w:noProof/>
            <w:color w:val="0070C0"/>
            <w:sz w:val="22"/>
            <w:szCs w:val="22"/>
          </w:rPr>
          <w:t>Secțiunea 1 Reguli și principii aplicabile</w:t>
        </w:r>
      </w:hyperlink>
    </w:p>
    <w:p w14:paraId="71EC5A4C" w14:textId="05AD186C" w:rsidR="00602991" w:rsidRPr="00602991" w:rsidRDefault="00000000" w:rsidP="00602991">
      <w:pPr>
        <w:pStyle w:val="TOC2"/>
        <w:tabs>
          <w:tab w:val="right" w:leader="dot" w:pos="10457"/>
        </w:tabs>
        <w:divId w:val="1452672017"/>
        <w:rPr>
          <w:rFonts w:ascii="Trebuchet MS" w:hAnsi="Trebuchet MS"/>
          <w:noProof/>
          <w:color w:val="0070C0"/>
          <w:sz w:val="22"/>
          <w:szCs w:val="22"/>
          <w:u w:val="single"/>
        </w:rPr>
      </w:pPr>
      <w:hyperlink w:anchor="_Toc141173029" w:history="1">
        <w:r w:rsidR="00602991" w:rsidRPr="00602991">
          <w:rPr>
            <w:rStyle w:val="Hyperlink"/>
            <w:rFonts w:ascii="Trebuchet MS" w:hAnsi="Trebuchet MS"/>
            <w:noProof/>
            <w:color w:val="0070C0"/>
            <w:sz w:val="22"/>
            <w:szCs w:val="22"/>
          </w:rPr>
          <w:t>Secțiunea a 2-a Elaborarea cerințelor tehnice</w:t>
        </w:r>
      </w:hyperlink>
    </w:p>
    <w:p w14:paraId="135100D6" w14:textId="67DD3240" w:rsidR="00602991" w:rsidRPr="00602991" w:rsidRDefault="00000000" w:rsidP="00602991">
      <w:pPr>
        <w:pStyle w:val="TOC2"/>
        <w:tabs>
          <w:tab w:val="right" w:leader="dot" w:pos="10457"/>
        </w:tabs>
        <w:divId w:val="1452672017"/>
        <w:rPr>
          <w:rFonts w:ascii="Trebuchet MS" w:hAnsi="Trebuchet MS"/>
          <w:noProof/>
          <w:color w:val="0070C0"/>
          <w:sz w:val="22"/>
          <w:szCs w:val="22"/>
          <w:u w:val="single"/>
        </w:rPr>
      </w:pPr>
      <w:hyperlink w:anchor="_Toc141173030" w:history="1">
        <w:r w:rsidR="00602991" w:rsidRPr="00602991">
          <w:rPr>
            <w:rStyle w:val="Hyperlink"/>
            <w:rFonts w:ascii="Trebuchet MS" w:hAnsi="Trebuchet MS"/>
            <w:noProof/>
            <w:color w:val="0070C0"/>
            <w:sz w:val="22"/>
            <w:szCs w:val="22"/>
          </w:rPr>
          <w:t>Secțiunea a 3-a Determinarea valorii estimate</w:t>
        </w:r>
      </w:hyperlink>
    </w:p>
    <w:p w14:paraId="2599C286" w14:textId="7217760E" w:rsidR="00602991" w:rsidRPr="00602991" w:rsidRDefault="00000000" w:rsidP="00602991">
      <w:pPr>
        <w:pStyle w:val="TOC2"/>
        <w:tabs>
          <w:tab w:val="right" w:leader="dot" w:pos="10457"/>
        </w:tabs>
        <w:divId w:val="1452672017"/>
        <w:rPr>
          <w:rFonts w:ascii="Trebuchet MS" w:hAnsi="Trebuchet MS"/>
          <w:noProof/>
          <w:color w:val="0070C0"/>
          <w:sz w:val="22"/>
          <w:szCs w:val="22"/>
          <w:u w:val="single"/>
        </w:rPr>
      </w:pPr>
      <w:hyperlink w:anchor="_Toc141173031" w:history="1">
        <w:r w:rsidR="00602991" w:rsidRPr="00602991">
          <w:rPr>
            <w:rStyle w:val="Hyperlink"/>
            <w:rFonts w:ascii="Trebuchet MS" w:hAnsi="Trebuchet MS"/>
            <w:noProof/>
            <w:color w:val="0070C0"/>
            <w:sz w:val="22"/>
            <w:szCs w:val="22"/>
          </w:rPr>
          <w:t>Secțiunea a 4-a Cerințe minime de transparență</w:t>
        </w:r>
      </w:hyperlink>
    </w:p>
    <w:p w14:paraId="16C84BAD" w14:textId="1D66688C" w:rsidR="00602991" w:rsidRPr="00602991" w:rsidRDefault="00000000" w:rsidP="00602991">
      <w:pPr>
        <w:pStyle w:val="TOC2"/>
        <w:tabs>
          <w:tab w:val="right" w:leader="dot" w:pos="10457"/>
        </w:tabs>
        <w:divId w:val="1452672017"/>
        <w:rPr>
          <w:rFonts w:ascii="Trebuchet MS" w:hAnsi="Trebuchet MS"/>
          <w:noProof/>
          <w:color w:val="0070C0"/>
          <w:sz w:val="22"/>
          <w:szCs w:val="22"/>
          <w:u w:val="single"/>
        </w:rPr>
      </w:pPr>
      <w:hyperlink w:anchor="_Toc141173032" w:history="1">
        <w:r w:rsidR="00602991" w:rsidRPr="00602991">
          <w:rPr>
            <w:rStyle w:val="Hyperlink"/>
            <w:rFonts w:ascii="Trebuchet MS" w:hAnsi="Trebuchet MS"/>
            <w:noProof/>
            <w:color w:val="0070C0"/>
            <w:sz w:val="22"/>
            <w:szCs w:val="22"/>
          </w:rPr>
          <w:t>Secțiunea a 5-a Derularea procedurii</w:t>
        </w:r>
      </w:hyperlink>
    </w:p>
    <w:p w14:paraId="1D0BD9C8" w14:textId="3FCC623B" w:rsidR="00602991" w:rsidRPr="00602991" w:rsidRDefault="00000000" w:rsidP="00602991">
      <w:pPr>
        <w:pStyle w:val="TOC2"/>
        <w:tabs>
          <w:tab w:val="right" w:leader="dot" w:pos="10457"/>
        </w:tabs>
        <w:divId w:val="1452672017"/>
        <w:rPr>
          <w:rFonts w:ascii="Trebuchet MS" w:hAnsi="Trebuchet MS"/>
          <w:noProof/>
          <w:color w:val="0070C0"/>
          <w:sz w:val="22"/>
          <w:szCs w:val="22"/>
          <w:u w:val="single"/>
        </w:rPr>
      </w:pPr>
      <w:hyperlink w:anchor="_Toc141173033" w:history="1">
        <w:r w:rsidR="00602991" w:rsidRPr="00602991">
          <w:rPr>
            <w:rStyle w:val="Hyperlink"/>
            <w:rFonts w:ascii="Trebuchet MS" w:hAnsi="Trebuchet MS"/>
            <w:noProof/>
            <w:color w:val="0070C0"/>
            <w:sz w:val="22"/>
            <w:szCs w:val="22"/>
          </w:rPr>
          <w:t>Secțiunea a 6-a Contractul de achiziție</w:t>
        </w:r>
      </w:hyperlink>
    </w:p>
    <w:p w14:paraId="6AAE8E64" w14:textId="44D5054F" w:rsidR="00602991" w:rsidRPr="00602991" w:rsidRDefault="00000000" w:rsidP="00602991">
      <w:pPr>
        <w:pStyle w:val="TOC2"/>
        <w:tabs>
          <w:tab w:val="right" w:leader="dot" w:pos="10457"/>
        </w:tabs>
        <w:divId w:val="1452672017"/>
        <w:rPr>
          <w:rFonts w:ascii="Trebuchet MS" w:hAnsi="Trebuchet MS"/>
          <w:noProof/>
          <w:color w:val="0070C0"/>
          <w:sz w:val="22"/>
          <w:szCs w:val="22"/>
          <w:u w:val="single"/>
        </w:rPr>
      </w:pPr>
      <w:hyperlink w:anchor="_Toc141173034" w:history="1">
        <w:r w:rsidR="00602991" w:rsidRPr="00602991">
          <w:rPr>
            <w:rStyle w:val="Hyperlink"/>
            <w:rFonts w:ascii="Trebuchet MS" w:hAnsi="Trebuchet MS"/>
            <w:noProof/>
            <w:color w:val="0070C0"/>
            <w:sz w:val="22"/>
            <w:szCs w:val="22"/>
          </w:rPr>
          <w:t>Secțiunea a 7-a Dosarul achiziției competitive</w:t>
        </w:r>
      </w:hyperlink>
    </w:p>
    <w:p w14:paraId="45999022" w14:textId="2659B1C2" w:rsidR="00602991" w:rsidRPr="00602991" w:rsidRDefault="00000000" w:rsidP="00602991">
      <w:pPr>
        <w:pStyle w:val="TOC1"/>
        <w:tabs>
          <w:tab w:val="right" w:leader="dot" w:pos="10457"/>
        </w:tabs>
        <w:divId w:val="1452672017"/>
        <w:rPr>
          <w:rFonts w:ascii="Trebuchet MS" w:hAnsi="Trebuchet MS"/>
          <w:noProof/>
          <w:color w:val="0070C0"/>
          <w:sz w:val="22"/>
          <w:szCs w:val="22"/>
          <w:u w:val="single"/>
        </w:rPr>
      </w:pPr>
      <w:hyperlink w:anchor="_Toc141173035" w:history="1">
        <w:r w:rsidR="00602991" w:rsidRPr="00602991">
          <w:rPr>
            <w:rStyle w:val="Hyperlink"/>
            <w:rFonts w:ascii="Trebuchet MS" w:hAnsi="Trebuchet MS"/>
            <w:noProof/>
            <w:color w:val="0070C0"/>
            <w:sz w:val="22"/>
            <w:szCs w:val="22"/>
          </w:rPr>
          <w:t>Capitolul VI Negocierea directă</w:t>
        </w:r>
      </w:hyperlink>
    </w:p>
    <w:p w14:paraId="2F3B4138" w14:textId="11F3D273" w:rsidR="00602991" w:rsidRPr="00602991" w:rsidRDefault="00000000" w:rsidP="00602991">
      <w:pPr>
        <w:pStyle w:val="TOC1"/>
        <w:tabs>
          <w:tab w:val="right" w:leader="dot" w:pos="10457"/>
        </w:tabs>
        <w:divId w:val="1452672017"/>
        <w:rPr>
          <w:rFonts w:ascii="Trebuchet MS" w:hAnsi="Trebuchet MS"/>
          <w:noProof/>
          <w:color w:val="0070C0"/>
          <w:sz w:val="22"/>
          <w:szCs w:val="22"/>
          <w:u w:val="single"/>
        </w:rPr>
      </w:pPr>
      <w:hyperlink w:anchor="_Toc141173036" w:history="1">
        <w:r w:rsidR="00602991" w:rsidRPr="00602991">
          <w:rPr>
            <w:rStyle w:val="Hyperlink"/>
            <w:rFonts w:ascii="Trebuchet MS" w:hAnsi="Trebuchet MS"/>
            <w:noProof/>
            <w:color w:val="0070C0"/>
            <w:sz w:val="22"/>
            <w:szCs w:val="22"/>
          </w:rPr>
          <w:t>Capitolul VII Verificările efectuate, corecțiile financiare și principiile aplicabile</w:t>
        </w:r>
      </w:hyperlink>
    </w:p>
    <w:p w14:paraId="0F41C528" w14:textId="31CFE2EC" w:rsidR="00602991" w:rsidRPr="00602991" w:rsidRDefault="00000000" w:rsidP="00602991">
      <w:pPr>
        <w:pStyle w:val="TOC2"/>
        <w:tabs>
          <w:tab w:val="right" w:leader="dot" w:pos="10457"/>
        </w:tabs>
        <w:divId w:val="1452672017"/>
        <w:rPr>
          <w:rFonts w:ascii="Trebuchet MS" w:hAnsi="Trebuchet MS"/>
          <w:noProof/>
          <w:color w:val="0070C0"/>
          <w:sz w:val="22"/>
          <w:szCs w:val="22"/>
          <w:u w:val="single"/>
        </w:rPr>
      </w:pPr>
      <w:hyperlink w:anchor="_Toc141173037" w:history="1">
        <w:r w:rsidR="00602991" w:rsidRPr="00602991">
          <w:rPr>
            <w:rStyle w:val="Hyperlink"/>
            <w:rFonts w:ascii="Trebuchet MS" w:hAnsi="Trebuchet MS"/>
            <w:noProof/>
            <w:color w:val="0070C0"/>
            <w:sz w:val="22"/>
            <w:szCs w:val="22"/>
          </w:rPr>
          <w:t>Secțiunea 1 Achiziții directe</w:t>
        </w:r>
      </w:hyperlink>
    </w:p>
    <w:p w14:paraId="693551C4" w14:textId="53B5F62F" w:rsidR="00602991" w:rsidRPr="00602991" w:rsidRDefault="00000000" w:rsidP="00602991">
      <w:pPr>
        <w:pStyle w:val="TOC2"/>
        <w:tabs>
          <w:tab w:val="right" w:leader="dot" w:pos="10457"/>
        </w:tabs>
        <w:divId w:val="1452672017"/>
        <w:rPr>
          <w:rFonts w:ascii="Trebuchet MS" w:hAnsi="Trebuchet MS"/>
          <w:noProof/>
          <w:color w:val="0070C0"/>
          <w:sz w:val="22"/>
          <w:szCs w:val="22"/>
          <w:u w:val="single"/>
        </w:rPr>
      </w:pPr>
      <w:hyperlink w:anchor="_Toc141173038" w:history="1">
        <w:r w:rsidR="00602991" w:rsidRPr="00602991">
          <w:rPr>
            <w:rStyle w:val="Hyperlink"/>
            <w:rFonts w:ascii="Trebuchet MS" w:hAnsi="Trebuchet MS"/>
            <w:noProof/>
            <w:color w:val="0070C0"/>
            <w:sz w:val="22"/>
            <w:szCs w:val="22"/>
          </w:rPr>
          <w:t>Secțiunea a 2-a Achiziție competitivă</w:t>
        </w:r>
      </w:hyperlink>
    </w:p>
    <w:p w14:paraId="3D8EBBEC" w14:textId="7F73200A" w:rsidR="00602991" w:rsidRPr="00602991" w:rsidRDefault="00000000" w:rsidP="00602991">
      <w:pPr>
        <w:pStyle w:val="TOC2"/>
        <w:tabs>
          <w:tab w:val="right" w:leader="dot" w:pos="10457"/>
        </w:tabs>
        <w:divId w:val="1452672017"/>
        <w:rPr>
          <w:rFonts w:ascii="Trebuchet MS" w:hAnsi="Trebuchet MS"/>
          <w:noProof/>
          <w:color w:val="0070C0"/>
          <w:sz w:val="22"/>
          <w:szCs w:val="22"/>
          <w:u w:val="single"/>
        </w:rPr>
      </w:pPr>
      <w:hyperlink w:anchor="_Toc141173039" w:history="1">
        <w:r w:rsidR="00602991" w:rsidRPr="00602991">
          <w:rPr>
            <w:rStyle w:val="Hyperlink"/>
            <w:rFonts w:ascii="Trebuchet MS" w:hAnsi="Trebuchet MS"/>
            <w:noProof/>
            <w:color w:val="0070C0"/>
            <w:sz w:val="22"/>
            <w:szCs w:val="22"/>
          </w:rPr>
          <w:t>Secțiunea a 3-a Aplicarea principiului proporționalității</w:t>
        </w:r>
      </w:hyperlink>
    </w:p>
    <w:p w14:paraId="18EF114A" w14:textId="27CC1FE8" w:rsidR="00602991" w:rsidRPr="00602991" w:rsidRDefault="00602991" w:rsidP="00602991">
      <w:pPr>
        <w:pStyle w:val="sanxttl"/>
        <w:jc w:val="left"/>
        <w:divId w:val="1452672017"/>
        <w:rPr>
          <w:rFonts w:ascii="Trebuchet MS" w:hAnsi="Trebuchet MS"/>
          <w:b w:val="0"/>
          <w:bCs w:val="0"/>
          <w:color w:val="auto"/>
          <w:sz w:val="22"/>
          <w:szCs w:val="22"/>
        </w:rPr>
      </w:pPr>
      <w:r w:rsidRPr="00602991">
        <w:rPr>
          <w:rFonts w:ascii="Trebuchet MS" w:hAnsi="Trebuchet MS"/>
          <w:b w:val="0"/>
          <w:bCs w:val="0"/>
          <w:color w:val="0070C0"/>
          <w:sz w:val="22"/>
          <w:szCs w:val="22"/>
          <w:u w:val="single"/>
        </w:rPr>
        <w:fldChar w:fldCharType="end"/>
      </w:r>
    </w:p>
    <w:p w14:paraId="5CBBD2AD" w14:textId="77777777" w:rsidR="00602991" w:rsidRPr="00602991" w:rsidRDefault="00602991" w:rsidP="00602991">
      <w:pPr>
        <w:pStyle w:val="sntattl"/>
        <w:jc w:val="both"/>
        <w:divId w:val="1680543502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</w:p>
    <w:p w14:paraId="69CC2DA4" w14:textId="358F8351" w:rsidR="00DC44DB" w:rsidRPr="00602991" w:rsidRDefault="00000000" w:rsidP="00602991">
      <w:pPr>
        <w:pStyle w:val="Heading1"/>
        <w:divId w:val="1289816733"/>
      </w:pPr>
      <w:bookmarkStart w:id="0" w:name="_Toc141173019"/>
      <w:r w:rsidRPr="00602991">
        <w:t>Capitolul I</w:t>
      </w:r>
      <w:r w:rsidR="00602991" w:rsidRPr="00602991">
        <w:t xml:space="preserve"> </w:t>
      </w:r>
      <w:r w:rsidRPr="00602991">
        <w:t>Domeniul de aplicare</w:t>
      </w:r>
      <w:bookmarkEnd w:id="0"/>
    </w:p>
    <w:p w14:paraId="58FFE97B" w14:textId="6B5ABAE6" w:rsidR="00DC44DB" w:rsidRPr="00602991" w:rsidRDefault="00000000">
      <w:pPr>
        <w:autoSpaceDE/>
        <w:autoSpaceDN/>
        <w:jc w:val="both"/>
        <w:divId w:val="508523449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1.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Prezenta procedură cuprinde principiile, regulile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etapele minime care trebuie respectate de beneficiarii priva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care ini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iază/implementează un proiect, atunci când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ionează produse, servicii sau lucrări necesare pentru implementarea proiectului.</w:t>
      </w:r>
    </w:p>
    <w:p w14:paraId="6CAD0C04" w14:textId="109500C4" w:rsidR="00DC44DB" w:rsidRPr="00602991" w:rsidRDefault="00000000">
      <w:pPr>
        <w:autoSpaceDE/>
        <w:autoSpaceDN/>
        <w:jc w:val="both"/>
        <w:divId w:val="498271858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2.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Prezenta procedură se aplică numai pentru cheltuielile care sunt finan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ate pe baza costului real, conform prevederilor regulilor de eligibilitate, ghidurilor aferente apelurilor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i/sau contractului de finan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are, după caz.</w:t>
      </w:r>
    </w:p>
    <w:p w14:paraId="45B2EAB7" w14:textId="3C7D6160" w:rsidR="00DC44DB" w:rsidRPr="00602991" w:rsidRDefault="00000000">
      <w:pPr>
        <w:autoSpaceDE/>
        <w:autoSpaceDN/>
        <w:jc w:val="both"/>
        <w:divId w:val="1244949970"/>
        <w:rPr>
          <w:rStyle w:val="spctbdy"/>
          <w:rFonts w:ascii="Trebuchet MS" w:hAnsi="Trebuchet MS"/>
          <w:sz w:val="22"/>
          <w:szCs w:val="22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3.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Prezenta procedură cuprinde reguli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etape minime privind următoarele tipuri de atribuire a unei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ii:</w:t>
      </w:r>
    </w:p>
    <w:p w14:paraId="7BE352A8" w14:textId="00A686D2" w:rsidR="00DC44DB" w:rsidRPr="00602991" w:rsidRDefault="00000000">
      <w:pPr>
        <w:autoSpaceDE/>
        <w:autoSpaceDN/>
        <w:jc w:val="both"/>
        <w:divId w:val="1294866536"/>
        <w:rPr>
          <w:rFonts w:ascii="Trebuchet MS" w:hAnsi="Trebuchet MS"/>
          <w:sz w:val="22"/>
          <w:szCs w:val="22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a)</w:t>
      </w:r>
      <w:r w:rsidR="00CE7FAF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 xml:space="preserve"> 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achizi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ie directă simplă; </w:t>
      </w:r>
    </w:p>
    <w:p w14:paraId="5AE6F19D" w14:textId="5BDB21A4" w:rsidR="00DC44DB" w:rsidRPr="00602991" w:rsidRDefault="00000000">
      <w:pPr>
        <w:autoSpaceDE/>
        <w:autoSpaceDN/>
        <w:jc w:val="both"/>
        <w:divId w:val="1658024990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b)</w:t>
      </w:r>
      <w:r w:rsidR="00CE7FAF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 xml:space="preserve"> 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achizi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ie directă, conform prevederilor </w:t>
      </w:r>
      <w:r w:rsidRPr="00602991">
        <w:rPr>
          <w:rStyle w:val="slgi1"/>
          <w:rFonts w:ascii="Trebuchet MS" w:eastAsia="Times New Roman" w:hAnsi="Trebuchet MS"/>
          <w:sz w:val="22"/>
          <w:szCs w:val="22"/>
        </w:rPr>
        <w:t>capitolului IV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;</w:t>
      </w:r>
    </w:p>
    <w:p w14:paraId="68CFF42A" w14:textId="3386F7BF" w:rsidR="00DC44DB" w:rsidRPr="00602991" w:rsidRDefault="00000000">
      <w:pPr>
        <w:autoSpaceDE/>
        <w:autoSpaceDN/>
        <w:jc w:val="both"/>
        <w:divId w:val="1432047381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c)</w:t>
      </w:r>
      <w:r w:rsidR="00CE7FAF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 xml:space="preserve"> 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achizi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ie competitivă, conform prevederilor </w:t>
      </w:r>
      <w:r w:rsidRPr="00602991">
        <w:rPr>
          <w:rStyle w:val="slgi1"/>
          <w:rFonts w:ascii="Trebuchet MS" w:eastAsia="Times New Roman" w:hAnsi="Trebuchet MS"/>
          <w:sz w:val="22"/>
          <w:szCs w:val="22"/>
        </w:rPr>
        <w:t>capitolului V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;</w:t>
      </w:r>
    </w:p>
    <w:p w14:paraId="0CD6F130" w14:textId="7B7E3367" w:rsidR="00DC44DB" w:rsidRPr="00602991" w:rsidRDefault="00000000">
      <w:pPr>
        <w:autoSpaceDE/>
        <w:autoSpaceDN/>
        <w:jc w:val="both"/>
        <w:divId w:val="1886792739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d)</w:t>
      </w:r>
      <w:r w:rsidR="00CE7FAF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 xml:space="preserve"> 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negociere directă, conform prevederilor </w:t>
      </w:r>
      <w:r w:rsidRPr="00602991">
        <w:rPr>
          <w:rStyle w:val="slgi1"/>
          <w:rFonts w:ascii="Trebuchet MS" w:eastAsia="Times New Roman" w:hAnsi="Trebuchet MS"/>
          <w:sz w:val="22"/>
          <w:szCs w:val="22"/>
        </w:rPr>
        <w:t>capitolului VI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.</w:t>
      </w:r>
    </w:p>
    <w:p w14:paraId="2CEF7091" w14:textId="6F05BC00" w:rsidR="00DC44DB" w:rsidRPr="00602991" w:rsidRDefault="00000000">
      <w:pPr>
        <w:autoSpaceDE/>
        <w:autoSpaceDN/>
        <w:jc w:val="both"/>
        <w:divId w:val="1133059825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4.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Prezenta procedură nu este aplicabilă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iilor de servicii sau lucrări, dacă sunt îndeplinite cumulativ condi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iile prevăzute la </w:t>
      </w:r>
      <w:r w:rsidRPr="00602991">
        <w:rPr>
          <w:rStyle w:val="spctbdy"/>
          <w:rFonts w:ascii="Trebuchet MS" w:eastAsia="Times New Roman" w:hAnsi="Trebuchet MS"/>
          <w:color w:val="0000FF"/>
          <w:sz w:val="22"/>
          <w:szCs w:val="22"/>
          <w:u w:val="single"/>
        </w:rPr>
        <w:t>art. 6 alin. (1)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 sau </w:t>
      </w:r>
      <w:r w:rsidRPr="00602991">
        <w:rPr>
          <w:rStyle w:val="spctbdy"/>
          <w:rFonts w:ascii="Trebuchet MS" w:eastAsia="Times New Roman" w:hAnsi="Trebuchet MS"/>
          <w:color w:val="0000FF"/>
          <w:sz w:val="22"/>
          <w:szCs w:val="22"/>
          <w:u w:val="single"/>
        </w:rPr>
        <w:t>(3) din Legea nr. 98/2016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 privind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iile publice, cu modificările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 completările ulterioare. </w:t>
      </w:r>
    </w:p>
    <w:p w14:paraId="78BE3201" w14:textId="7D1ACFAC" w:rsidR="00DC44DB" w:rsidRPr="00602991" w:rsidRDefault="00000000">
      <w:pPr>
        <w:autoSpaceDE/>
        <w:autoSpaceDN/>
        <w:jc w:val="both"/>
        <w:divId w:val="180628100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lastRenderedPageBreak/>
        <w:t>5.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Dacă sunt îndeplinite cumulativ condi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iile stabilite la </w:t>
      </w:r>
      <w:r w:rsidRPr="00602991">
        <w:rPr>
          <w:rStyle w:val="spctbdy"/>
          <w:rFonts w:ascii="Trebuchet MS" w:eastAsia="Times New Roman" w:hAnsi="Trebuchet MS"/>
          <w:color w:val="0000FF"/>
          <w:sz w:val="22"/>
          <w:szCs w:val="22"/>
          <w:u w:val="single"/>
        </w:rPr>
        <w:t>art. 6 alin. (1)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 sau </w:t>
      </w:r>
      <w:r w:rsidRPr="00602991">
        <w:rPr>
          <w:rStyle w:val="spctbdy"/>
          <w:rFonts w:ascii="Trebuchet MS" w:eastAsia="Times New Roman" w:hAnsi="Trebuchet MS"/>
          <w:color w:val="0000FF"/>
          <w:sz w:val="22"/>
          <w:szCs w:val="22"/>
          <w:u w:val="single"/>
        </w:rPr>
        <w:t>(3) din Legea nr. 98/2016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 privind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iile publice, cu modificările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completările ulterioare, beneficiarul privat va respecta în totalitate prevederile din reglementările na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ionale (lege, norme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instruc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iuni) privind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iile publice.</w:t>
      </w:r>
    </w:p>
    <w:p w14:paraId="33914D92" w14:textId="2F136B9A" w:rsidR="00DC44DB" w:rsidRPr="00602991" w:rsidRDefault="00000000">
      <w:pPr>
        <w:autoSpaceDE/>
        <w:autoSpaceDN/>
        <w:jc w:val="both"/>
        <w:divId w:val="749808898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6.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În cazul în care beneficiarii priva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se asociază cu o entitate care are calitatea de autoritate contractantă, în în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elesul </w:t>
      </w:r>
      <w:r w:rsidRPr="00602991">
        <w:rPr>
          <w:rStyle w:val="spctbdy"/>
          <w:rFonts w:ascii="Trebuchet MS" w:eastAsia="Times New Roman" w:hAnsi="Trebuchet MS"/>
          <w:color w:val="0000FF"/>
          <w:sz w:val="22"/>
          <w:szCs w:val="22"/>
          <w:u w:val="single"/>
        </w:rPr>
        <w:t>art. 4 alin. (1) lit. c) din Legea nr. 98/2016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 privind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iile publice, cu modificările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completările ulterioare, ace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tia au obliga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 să aplice prevederile actului normativ men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ionat.</w:t>
      </w:r>
    </w:p>
    <w:p w14:paraId="6859A198" w14:textId="549C5C22" w:rsidR="00DC44DB" w:rsidRPr="00602991" w:rsidRDefault="00000000">
      <w:pPr>
        <w:autoSpaceDE/>
        <w:autoSpaceDN/>
        <w:jc w:val="both"/>
        <w:divId w:val="780882286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7.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Beneficiarii priva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care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ionează servicii sau lucrări au obliga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ia să aplice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 să respecte toate prevederile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 procedurile stabilite prin </w:t>
      </w:r>
      <w:r w:rsidRPr="00602991">
        <w:rPr>
          <w:rStyle w:val="spctbdy"/>
          <w:rFonts w:ascii="Trebuchet MS" w:eastAsia="Times New Roman" w:hAnsi="Trebuchet MS"/>
          <w:color w:val="0000FF"/>
          <w:sz w:val="22"/>
          <w:szCs w:val="22"/>
          <w:u w:val="single"/>
        </w:rPr>
        <w:t>Legea nr. 98/2016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 privind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iile publice, cu modificările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completările ulterioare, dacă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 îndepline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te condi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iile cumulative de la </w:t>
      </w:r>
      <w:r w:rsidRPr="00602991">
        <w:rPr>
          <w:rStyle w:val="spctbdy"/>
          <w:rFonts w:ascii="Trebuchet MS" w:eastAsia="Times New Roman" w:hAnsi="Trebuchet MS"/>
          <w:color w:val="0000FF"/>
          <w:sz w:val="22"/>
          <w:szCs w:val="22"/>
          <w:u w:val="single"/>
        </w:rPr>
        <w:t>art. 6 alin. (1)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 sau </w:t>
      </w:r>
      <w:r w:rsidRPr="00602991">
        <w:rPr>
          <w:rStyle w:val="spctbdy"/>
          <w:rFonts w:ascii="Trebuchet MS" w:eastAsia="Times New Roman" w:hAnsi="Trebuchet MS"/>
          <w:color w:val="0000FF"/>
          <w:sz w:val="22"/>
          <w:szCs w:val="22"/>
          <w:u w:val="single"/>
        </w:rPr>
        <w:t>(3)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 corelate cu cele de la </w:t>
      </w:r>
      <w:r w:rsidRPr="00602991">
        <w:rPr>
          <w:rStyle w:val="spctbdy"/>
          <w:rFonts w:ascii="Trebuchet MS" w:eastAsia="Times New Roman" w:hAnsi="Trebuchet MS"/>
          <w:color w:val="0000FF"/>
          <w:sz w:val="22"/>
          <w:szCs w:val="22"/>
          <w:u w:val="single"/>
        </w:rPr>
        <w:t>art. 7 din Legea nr. 98/2016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 privind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iile publice, cu modificările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completările ulterioare.</w:t>
      </w:r>
    </w:p>
    <w:p w14:paraId="51992FF7" w14:textId="1F7155BD" w:rsidR="00DC44DB" w:rsidRPr="00602991" w:rsidRDefault="00000000">
      <w:pPr>
        <w:autoSpaceDE/>
        <w:autoSpaceDN/>
        <w:jc w:val="both"/>
        <w:divId w:val="2027903194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8.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În aplicarea prevederilor </w:t>
      </w:r>
      <w:r w:rsidRPr="00602991">
        <w:rPr>
          <w:rStyle w:val="slgi1"/>
          <w:rFonts w:ascii="Trebuchet MS" w:eastAsia="Times New Roman" w:hAnsi="Trebuchet MS"/>
          <w:sz w:val="22"/>
          <w:szCs w:val="22"/>
        </w:rPr>
        <w:t>pct. 7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, pentru determinarea valorii estimate a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iilor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stabilirea procedurilor de atribuire aferente, beneficiarii priva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aplică regulile de estimare prevăzute în domeniul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iilor publice.</w:t>
      </w:r>
    </w:p>
    <w:p w14:paraId="1E2C1586" w14:textId="080C45DF" w:rsidR="00DC44DB" w:rsidRPr="00602991" w:rsidRDefault="00000000" w:rsidP="00602991">
      <w:pPr>
        <w:pStyle w:val="Heading1"/>
        <w:divId w:val="741484441"/>
      </w:pPr>
      <w:bookmarkStart w:id="1" w:name="_Toc141173020"/>
      <w:r w:rsidRPr="00602991">
        <w:t>Capitolul II</w:t>
      </w:r>
      <w:r w:rsidR="00602991" w:rsidRPr="00602991">
        <w:t xml:space="preserve"> </w:t>
      </w:r>
      <w:r w:rsidRPr="00602991">
        <w:t>Prevederi generale</w:t>
      </w:r>
      <w:bookmarkEnd w:id="1"/>
    </w:p>
    <w:p w14:paraId="1C426A5B" w14:textId="5A1DB2E8" w:rsidR="00DC44DB" w:rsidRPr="00602991" w:rsidRDefault="00000000">
      <w:pPr>
        <w:autoSpaceDE/>
        <w:autoSpaceDN/>
        <w:jc w:val="both"/>
        <w:divId w:val="680622339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1.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Beneficiarul privat va utiliza numai termenii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defini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iile reglementate prin prezenta procedură, în vederea evitării unor confuzii fa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ă de termenii utiliza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de legisla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 aferentă domeniului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iilor publice.</w:t>
      </w:r>
    </w:p>
    <w:p w14:paraId="3AF6F322" w14:textId="0AA626C1" w:rsidR="00DC44DB" w:rsidRPr="00602991" w:rsidRDefault="00000000">
      <w:pPr>
        <w:autoSpaceDE/>
        <w:autoSpaceDN/>
        <w:jc w:val="both"/>
        <w:divId w:val="227888196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2.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Documentele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iei trebuie să respecte cerin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ele stabilite în ghidul de comunicare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vizibilitate.</w:t>
      </w:r>
    </w:p>
    <w:p w14:paraId="2EDA4388" w14:textId="22DB5D36" w:rsidR="00DC44DB" w:rsidRPr="00602991" w:rsidRDefault="00000000">
      <w:pPr>
        <w:autoSpaceDE/>
        <w:autoSpaceDN/>
        <w:jc w:val="both"/>
        <w:divId w:val="2000694629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3.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Toate documentele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iei vor fi redactate, publicate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transmise de beneficiarul privat în limba română. Documentele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iei pot fi traduse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într-o altă limbă de către beneficiarul privat, dar varianta în limba română va prevala.</w:t>
      </w:r>
    </w:p>
    <w:p w14:paraId="065D8CA1" w14:textId="3E73F992" w:rsidR="00DC44DB" w:rsidRPr="00602991" w:rsidRDefault="00000000">
      <w:pPr>
        <w:autoSpaceDE/>
        <w:autoSpaceDN/>
        <w:jc w:val="both"/>
        <w:divId w:val="272640405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4.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Beneficiarul privat trebuie să coreleze documentele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iei cu clauzele ghidurilor aplicabile apelului de proiecte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i/sau contractului de finan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are semnat.</w:t>
      </w:r>
    </w:p>
    <w:p w14:paraId="4DE8B642" w14:textId="535DDA27" w:rsidR="00DC44DB" w:rsidRPr="00602991" w:rsidRDefault="00000000">
      <w:pPr>
        <w:autoSpaceDE/>
        <w:autoSpaceDN/>
        <w:jc w:val="both"/>
        <w:divId w:val="1540819413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5.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În cazul contractelor de finan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are multianuale care se implementează pe o perioadă mai mare de 1 an calendaristic, beneficiarul privat va alege modalitatea de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inând cont de valoarea totală a produselor, serviciilor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lucrărilor care sunt considerate similare ori care se adresează operatorilor economici ce desfă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oară în mod constant activită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într-o pia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ă de profil relevantă estimată pentru întreaga perioadă de implementare a proiectului, fără obligativitatea derulării unei singure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 directe sau competitive. Dacă va organiza mai multe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 directe/competitive, beneficiarul privat se va asigura că aceste activită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nu vor genera costuri administrative suplimentare în cadrul proiectului.</w:t>
      </w:r>
    </w:p>
    <w:p w14:paraId="73A4DD89" w14:textId="0E367589" w:rsidR="00DC44DB" w:rsidRPr="00602991" w:rsidRDefault="00000000">
      <w:pPr>
        <w:autoSpaceDE/>
        <w:autoSpaceDN/>
        <w:jc w:val="both"/>
        <w:divId w:val="1040864924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6.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În cazul în care un beneficiar privat implementează mai multe contracte de finan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are în aceea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perioadă, pentru alegerea procedurii de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 în cadrul unui proiect, valorile estimate din respectivele contracte de finan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are pentru acela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tip de produs/serviciu/lucrare nu se cumulează. Valorile vor fi estimate distinct pentru fiecare contract de finan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are în parte.</w:t>
      </w:r>
    </w:p>
    <w:p w14:paraId="16D3CFA0" w14:textId="77777777" w:rsidR="00DC44DB" w:rsidRPr="00602991" w:rsidRDefault="00000000">
      <w:pPr>
        <w:autoSpaceDE/>
        <w:autoSpaceDN/>
        <w:jc w:val="both"/>
        <w:divId w:val="1612468121"/>
        <w:rPr>
          <w:rStyle w:val="spctbdy"/>
          <w:rFonts w:ascii="Trebuchet MS" w:hAnsi="Trebuchet MS"/>
          <w:sz w:val="22"/>
          <w:szCs w:val="22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7.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Prezenta procedură nu se aplică următoarelor tipuri de costuri:</w:t>
      </w:r>
    </w:p>
    <w:p w14:paraId="56D0F488" w14:textId="124D4C42" w:rsidR="00DC44DB" w:rsidRPr="00602991" w:rsidRDefault="00000000">
      <w:pPr>
        <w:autoSpaceDE/>
        <w:autoSpaceDN/>
        <w:jc w:val="both"/>
        <w:divId w:val="1064062594"/>
        <w:rPr>
          <w:rFonts w:ascii="Trebuchet MS" w:hAnsi="Trebuchet MS"/>
          <w:sz w:val="22"/>
          <w:szCs w:val="22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a)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servicii pentru care tarifele sunt reglementate prin acte normative/administrative emise de autorită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publice na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ionale/locale sau de furnizori de utilită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i/telefonie/internet; </w:t>
      </w:r>
    </w:p>
    <w:p w14:paraId="2941E338" w14:textId="4BAC933A" w:rsidR="00DC44DB" w:rsidRPr="00602991" w:rsidRDefault="00000000">
      <w:pPr>
        <w:autoSpaceDE/>
        <w:autoSpaceDN/>
        <w:jc w:val="both"/>
        <w:divId w:val="1746410454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b)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servicii medicale prestate de entită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publice na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ionale competente;</w:t>
      </w:r>
    </w:p>
    <w:p w14:paraId="5FB69EB4" w14:textId="77777777" w:rsidR="00DC44DB" w:rsidRPr="00602991" w:rsidRDefault="00000000">
      <w:pPr>
        <w:autoSpaceDE/>
        <w:autoSpaceDN/>
        <w:jc w:val="both"/>
        <w:divId w:val="1730107955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c)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tarife de acces/bilete pentru evenimente cultural-sportive;</w:t>
      </w:r>
    </w:p>
    <w:p w14:paraId="7BF3448A" w14:textId="640E227D" w:rsidR="00DC44DB" w:rsidRPr="00602991" w:rsidRDefault="00000000">
      <w:pPr>
        <w:autoSpaceDE/>
        <w:autoSpaceDN/>
        <w:jc w:val="both"/>
        <w:divId w:val="1886527593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d)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servicii de transport intern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interna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ional aerian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feroviar;</w:t>
      </w:r>
    </w:p>
    <w:p w14:paraId="3E996A94" w14:textId="0424E1CD" w:rsidR="00DC44DB" w:rsidRPr="00602991" w:rsidRDefault="00000000">
      <w:pPr>
        <w:autoSpaceDE/>
        <w:autoSpaceDN/>
        <w:jc w:val="both"/>
        <w:divId w:val="1693729639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e)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costuri de transport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cazare decontate direct personalului.</w:t>
      </w:r>
    </w:p>
    <w:p w14:paraId="1E9A80C4" w14:textId="479430CF" w:rsidR="00DC44DB" w:rsidRPr="00602991" w:rsidRDefault="00000000">
      <w:pPr>
        <w:autoSpaceDE/>
        <w:autoSpaceDN/>
        <w:jc w:val="both"/>
        <w:divId w:val="1298148815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8.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Transparen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a se asigură prin publicarea anun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urilor/ documentelor pe portalul SPAP. Publicarea pe SPAP este gratuită; site-ul este administrat de Autoritatea de management Afaceri interne, denumită în continuare AM. Aspectele tehnice privind utilizarea func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ionalită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ilor portalului SPAP, precum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modalitatea ob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inerii dreptului de publicare sunt disponibile pe portalul SPAP - Manual de utilizare a portalului web „Achizi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 Beneficiari Priva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FED“.</w:t>
      </w:r>
    </w:p>
    <w:p w14:paraId="284AA03E" w14:textId="18880020" w:rsidR="00DC44DB" w:rsidRPr="00602991" w:rsidRDefault="00000000">
      <w:pPr>
        <w:autoSpaceDE/>
        <w:autoSpaceDN/>
        <w:jc w:val="both"/>
        <w:divId w:val="2145461255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9.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Pentru a asigura o publicitate suplimentară, după publicarea unui anun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, beneficiarul privat poate transmite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invita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 de participare la procedură, caz în care invita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iile de participare vor include linkul către anun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. Transmiterea de invita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 este op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ională, nu exclude obliga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 publicării pe site a anun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ului. Op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ional, beneficiarul poate promova anun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ul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prin alte modalită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i, dar cheltuielile aferente nu sunt costuri directe eligibile.</w:t>
      </w:r>
    </w:p>
    <w:p w14:paraId="51F23779" w14:textId="58DDEDF3" w:rsidR="00DC44DB" w:rsidRPr="00602991" w:rsidRDefault="00000000">
      <w:pPr>
        <w:autoSpaceDE/>
        <w:autoSpaceDN/>
        <w:jc w:val="both"/>
        <w:divId w:val="850803789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lastRenderedPageBreak/>
        <w:t>10.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În situa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 în care SPAP nu este opera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ional sau este indisponibil temporar, beneficiarul privat va publica anun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urile/documentele stabilite prin prezenta procedură în sec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iunea dedicată de pe site-ul AM.</w:t>
      </w:r>
    </w:p>
    <w:p w14:paraId="54470BB3" w14:textId="0703F0CA" w:rsidR="00DC44DB" w:rsidRPr="00602991" w:rsidRDefault="00000000">
      <w:pPr>
        <w:autoSpaceDE/>
        <w:autoSpaceDN/>
        <w:jc w:val="both"/>
        <w:divId w:val="2099323177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11.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Beneficiarul privat are obliga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 de a respecta prevederile legale privind protec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 datelor cu caracter personal, respectiv toate datele/informa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iile cu caracter personal din documentele care trebuie publicate pe portalul SPAP conform prezentei proceduri vor fi anonimizate.</w:t>
      </w:r>
    </w:p>
    <w:p w14:paraId="32B2568B" w14:textId="2DB40DEC" w:rsidR="00DC44DB" w:rsidRPr="00602991" w:rsidRDefault="00000000" w:rsidP="00602991">
      <w:pPr>
        <w:pStyle w:val="Heading1"/>
        <w:divId w:val="209732387"/>
      </w:pPr>
      <w:bookmarkStart w:id="2" w:name="_Toc141173021"/>
      <w:r w:rsidRPr="00602991">
        <w:t>Capitolul III</w:t>
      </w:r>
      <w:r w:rsidR="00602991" w:rsidRPr="00602991">
        <w:t xml:space="preserve"> </w:t>
      </w:r>
      <w:r w:rsidRPr="00602991">
        <w:t>Defini</w:t>
      </w:r>
      <w:r w:rsidR="00602991" w:rsidRPr="00602991">
        <w:t>ț</w:t>
      </w:r>
      <w:r w:rsidRPr="00602991">
        <w:t>ii</w:t>
      </w:r>
      <w:bookmarkEnd w:id="2"/>
    </w:p>
    <w:p w14:paraId="7EAED627" w14:textId="21E3EF59" w:rsidR="00DC44DB" w:rsidRPr="00602991" w:rsidRDefault="00000000">
      <w:pPr>
        <w:autoSpaceDE/>
        <w:autoSpaceDN/>
        <w:jc w:val="both"/>
        <w:divId w:val="450394051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1.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Procedura de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 privată - etapele minime care trebuie realizate de un beneficiar privat în vederea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ionării de produse, servicii sau lucrări, după caz</w:t>
      </w:r>
    </w:p>
    <w:p w14:paraId="145A9733" w14:textId="5580047E" w:rsidR="00DC44DB" w:rsidRPr="00602991" w:rsidRDefault="00000000">
      <w:pPr>
        <w:autoSpaceDE/>
        <w:autoSpaceDN/>
        <w:jc w:val="both"/>
        <w:divId w:val="557665098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2.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Beneficiar privat - entitatea juridică fără calitate de autoritate contractantă care ini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iază sau care implementează un proiect, conform ghidurilor specifice apelurilor, respectiv contractului de finan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are, inclusiv în calitate de coaplicant sau cobeneficiar</w:t>
      </w:r>
    </w:p>
    <w:p w14:paraId="72672AE8" w14:textId="36697EF6" w:rsidR="00DC44DB" w:rsidRPr="00602991" w:rsidRDefault="00000000">
      <w:pPr>
        <w:autoSpaceDE/>
        <w:autoSpaceDN/>
        <w:jc w:val="both"/>
        <w:divId w:val="1852714728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3.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Operator economic - orice persoană fizică sau juridică, de drept public ori de drept privat, sau grup ori asociere de astfel de persoane, care oferă în mod licit pe pia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ă executarea de lucrări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i/sau a unei construc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ii, furnizarea de produse ori prestarea de servicii, inclusiv orice asociere temporară formată între două ori mai multe dintre aceste entită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</w:t>
      </w:r>
    </w:p>
    <w:p w14:paraId="7AE60D00" w14:textId="75756793" w:rsidR="00DC44DB" w:rsidRPr="00602991" w:rsidRDefault="00000000">
      <w:pPr>
        <w:autoSpaceDE/>
        <w:autoSpaceDN/>
        <w:jc w:val="both"/>
        <w:divId w:val="85032282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4.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Valoarea estimată - o determinare valorică a obiectului unei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 care se stabile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te pe baza calculării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 însumării tuturor sumelor plătibile pentru îndeplinirea obiectivului propus, inclusiv cuantumul aferent procentului de diverse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neprevăzute, inclusiv taxa pe valoarea adăugată, luând în considerare orice eventuale forme de op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iuni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prelungiri men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ionate în mod explicit în documentele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iei</w:t>
      </w:r>
    </w:p>
    <w:p w14:paraId="668DA99D" w14:textId="158CD840" w:rsidR="00DC44DB" w:rsidRPr="00602991" w:rsidRDefault="00000000">
      <w:pPr>
        <w:autoSpaceDE/>
        <w:autoSpaceDN/>
        <w:jc w:val="both"/>
        <w:divId w:val="126314465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5.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Cerin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e tehnice - documentul elaborat de beneficiarul privat care cuprinde toate specifica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iile, inclusiv func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ionalită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i, instruc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iuni, condi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ii, obliga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 sau caracteristici tehnice/fizice ce permit fiecărui produs, serviciu sau lucrare să fie descris(ă), în mod obiectiv, într-o manieră corespunzătoare îndeplinirii necesită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 beneficiarului privat</w:t>
      </w:r>
    </w:p>
    <w:p w14:paraId="63B0EC89" w14:textId="04686BDE" w:rsidR="00DC44DB" w:rsidRPr="00602991" w:rsidRDefault="00000000">
      <w:pPr>
        <w:autoSpaceDE/>
        <w:autoSpaceDN/>
        <w:jc w:val="both"/>
        <w:divId w:val="1345547163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6.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Ofertă - document prezentat de operatorul economic în cadrul procesului de atribuire prin care î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manifestă voin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a de a se angaja din punct de vedere juridic într-un proces de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care con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ine informa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ii tehnice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financiare despre produse/servicii/lucrări aflate pe pia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ă</w:t>
      </w:r>
    </w:p>
    <w:p w14:paraId="156F3151" w14:textId="2CC6D85F" w:rsidR="00DC44DB" w:rsidRPr="00602991" w:rsidRDefault="00000000">
      <w:pPr>
        <w:autoSpaceDE/>
        <w:autoSpaceDN/>
        <w:jc w:val="both"/>
        <w:divId w:val="1110735794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7.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Documentele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iei - toate documentele elaborate pentru o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ie, atât cele elaborate de beneficiarul privat, cât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cele elaborate de operatorii economici, inclusiv documentele justificative care atestă plă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ile/realitatea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iei</w:t>
      </w:r>
    </w:p>
    <w:p w14:paraId="65C3B954" w14:textId="14AABCF1" w:rsidR="00DC44DB" w:rsidRPr="00602991" w:rsidRDefault="00000000">
      <w:pPr>
        <w:autoSpaceDE/>
        <w:autoSpaceDN/>
        <w:jc w:val="both"/>
        <w:divId w:val="366639874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8.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Contract de furnizare - contractul cu titlu oneros, încheiat în scris între un beneficiar privat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unul sau mai mul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operatori economici, având ca obiect furnizarea de produse</w:t>
      </w:r>
    </w:p>
    <w:p w14:paraId="20A9C19B" w14:textId="5010EDD8" w:rsidR="00DC44DB" w:rsidRPr="00602991" w:rsidRDefault="00000000">
      <w:pPr>
        <w:autoSpaceDE/>
        <w:autoSpaceDN/>
        <w:jc w:val="both"/>
        <w:divId w:val="987442137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9.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Contract de lucrări - contractul cu titlu oneros, încheiat în scris între un beneficiar privat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unul sau mai mul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operatori economici, având ca obiect fie exclusiv execu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ia, fie atât proiectarea, cât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execu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 de lucrări/construc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 sau realizarea, prin orice mijloace, a unei construc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</w:t>
      </w:r>
    </w:p>
    <w:p w14:paraId="2B7514FA" w14:textId="5E58A98B" w:rsidR="00DC44DB" w:rsidRPr="00602991" w:rsidRDefault="00000000">
      <w:pPr>
        <w:autoSpaceDE/>
        <w:autoSpaceDN/>
        <w:jc w:val="both"/>
        <w:divId w:val="997339968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10.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Contract de servicii - contractul cu titlu oneros, încheiat în scris între un beneficiar privat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unul sau mai mul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operatori economici, având ca obiect prestarea de servicii</w:t>
      </w:r>
    </w:p>
    <w:p w14:paraId="45B2811A" w14:textId="252B79BD" w:rsidR="00DC44DB" w:rsidRPr="00602991" w:rsidRDefault="00000000">
      <w:pPr>
        <w:autoSpaceDE/>
        <w:autoSpaceDN/>
        <w:jc w:val="both"/>
        <w:divId w:val="783428285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11.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Conflictul de interese - situa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 în care o persoană implicată în execu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 bugetului proiectului, din cadrul beneficiarului/cobeneficiarilor/contractorilor/subcontractorilor, î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exercită impar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ial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obiectiv func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iile, însă această exercitare este compromisă din motive care implică familia, via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a afectivă, afinită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ile politice sau na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ionale, interesul economic sau orice alt interes personal direct sau indirect</w:t>
      </w:r>
    </w:p>
    <w:p w14:paraId="6C0FAAD1" w14:textId="503E5616" w:rsidR="00DC44DB" w:rsidRPr="00602991" w:rsidRDefault="00000000">
      <w:pPr>
        <w:autoSpaceDE/>
        <w:autoSpaceDN/>
        <w:jc w:val="both"/>
        <w:divId w:val="504128479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12.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Autorită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responsabile de program - autorită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ile na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ionale care au competen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e legale privind gestionarea, verificarea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controlul proiectelor finan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ate din programele na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ionale Afaceri interne, respectiv Autoritatea de management Afaceri interne, organismele intermediare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Autoritatea de audit</w:t>
      </w:r>
    </w:p>
    <w:p w14:paraId="3019151A" w14:textId="0A4CD225" w:rsidR="00DC44DB" w:rsidRPr="00602991" w:rsidRDefault="00000000">
      <w:pPr>
        <w:autoSpaceDE/>
        <w:autoSpaceDN/>
        <w:jc w:val="both"/>
        <w:divId w:val="65345942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13.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SPAP - site de promovare a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iilor private, destinat publicării de către beneficiarii priva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a anun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urilor privind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iile necesare pentru implementarea/ini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ierea proiectelor cu finan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are din programele na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ionale Afaceri interne, pentru asigurarea transparen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ei în cadrul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iilor, site web administrat de Ministerul Afacerilor Interne (MAI), disponibil la adresa www.rofed.mai.gov.ro/spap. </w:t>
      </w:r>
    </w:p>
    <w:p w14:paraId="6094185C" w14:textId="23CE4B59" w:rsidR="00DC44DB" w:rsidRPr="00602991" w:rsidRDefault="00000000" w:rsidP="00602991">
      <w:pPr>
        <w:pStyle w:val="Heading1"/>
        <w:divId w:val="207257371"/>
      </w:pPr>
      <w:bookmarkStart w:id="3" w:name="_Toc141173022"/>
      <w:r w:rsidRPr="00602991">
        <w:t>Capitolul IV</w:t>
      </w:r>
      <w:r w:rsidR="00602991" w:rsidRPr="00602991">
        <w:t xml:space="preserve"> </w:t>
      </w:r>
      <w:r w:rsidRPr="00602991">
        <w:t>Achizi</w:t>
      </w:r>
      <w:r w:rsidR="00602991" w:rsidRPr="00602991">
        <w:t>ț</w:t>
      </w:r>
      <w:r w:rsidRPr="00602991">
        <w:t>ia directă</w:t>
      </w:r>
      <w:bookmarkEnd w:id="3"/>
    </w:p>
    <w:p w14:paraId="7EB1F46F" w14:textId="32EFA09C" w:rsidR="00DC44DB" w:rsidRPr="00602991" w:rsidRDefault="00000000" w:rsidP="00602991">
      <w:pPr>
        <w:pStyle w:val="Heading2"/>
        <w:divId w:val="990673333"/>
      </w:pPr>
      <w:bookmarkStart w:id="4" w:name="_Toc141173023"/>
      <w:r w:rsidRPr="00602991">
        <w:t>Sec</w:t>
      </w:r>
      <w:r w:rsidR="00602991" w:rsidRPr="00602991">
        <w:t>ț</w:t>
      </w:r>
      <w:r w:rsidRPr="00602991">
        <w:t>iunea 1</w:t>
      </w:r>
      <w:r w:rsidR="00602991" w:rsidRPr="00602991">
        <w:t xml:space="preserve"> </w:t>
      </w:r>
      <w:r w:rsidRPr="00602991">
        <w:t>Pragurile valorice aferente achizi</w:t>
      </w:r>
      <w:r w:rsidR="00602991" w:rsidRPr="00602991">
        <w:t>ț</w:t>
      </w:r>
      <w:r w:rsidRPr="00602991">
        <w:t>iei directe</w:t>
      </w:r>
      <w:bookmarkEnd w:id="4"/>
    </w:p>
    <w:p w14:paraId="0BFB3958" w14:textId="5738D6BB" w:rsidR="00DC44DB" w:rsidRPr="00602991" w:rsidRDefault="00000000">
      <w:pPr>
        <w:autoSpaceDE/>
        <w:autoSpaceDN/>
        <w:jc w:val="both"/>
        <w:divId w:val="841746344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1.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Beneficiarul privat poate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iona direct produse, servicii sau lucrări dacă valoarea estimată a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iei, inclusiv TVA, este egală sau mai mică de 90.000 lei pentru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 directă de produse, servicii sau lucrări.</w:t>
      </w:r>
    </w:p>
    <w:p w14:paraId="3FD3918D" w14:textId="10E38EF9" w:rsidR="00DC44DB" w:rsidRPr="00602991" w:rsidRDefault="00000000">
      <w:pPr>
        <w:autoSpaceDE/>
        <w:autoSpaceDN/>
        <w:jc w:val="both"/>
        <w:divId w:val="886794516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lastRenderedPageBreak/>
        <w:t>2.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Dacă valoarea estimată a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iei, inclusiv TVA, este egală sau mai mică de 9.000 lei, beneficiarul privat poate realiza o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 directă simplă, respectiv poate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iona/cumpăra direct produse, servicii sau lucrări, fără a avea niciuna dintre obliga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iile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cerin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ele stabilite prin prezenta procedură, cu excep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 obliga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iilor privind înregistrarea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păstrarea documentelor justificative.</w:t>
      </w:r>
    </w:p>
    <w:p w14:paraId="00435A72" w14:textId="71FCE509" w:rsidR="00DC44DB" w:rsidRPr="00602991" w:rsidRDefault="00000000" w:rsidP="00602991">
      <w:pPr>
        <w:pStyle w:val="Heading2"/>
        <w:divId w:val="1664626326"/>
      </w:pPr>
      <w:bookmarkStart w:id="5" w:name="_Toc141173024"/>
      <w:r w:rsidRPr="00602991">
        <w:t>Sec</w:t>
      </w:r>
      <w:r w:rsidR="00602991" w:rsidRPr="00602991">
        <w:t>ț</w:t>
      </w:r>
      <w:r w:rsidRPr="00602991">
        <w:t>iunea a 2-a Documentele justificative aferente achizi</w:t>
      </w:r>
      <w:r w:rsidR="00602991" w:rsidRPr="00602991">
        <w:t>ț</w:t>
      </w:r>
      <w:r w:rsidRPr="00602991">
        <w:t>iei directe</w:t>
      </w:r>
      <w:bookmarkEnd w:id="5"/>
    </w:p>
    <w:p w14:paraId="32F1732C" w14:textId="1FE1E9D1" w:rsidR="00DC44DB" w:rsidRPr="00602991" w:rsidRDefault="00000000">
      <w:pPr>
        <w:autoSpaceDE/>
        <w:autoSpaceDN/>
        <w:jc w:val="both"/>
        <w:divId w:val="1389306279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1.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 se realizează pe bază de documente justificative, cum ar fi: contract, comandă, bon fiscal/factură, ordin de plată, extras de cont, notă de recep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ie, fi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ă de cont, documente de transport.</w:t>
      </w:r>
    </w:p>
    <w:p w14:paraId="73DC3BD2" w14:textId="022A229D" w:rsidR="00DC44DB" w:rsidRPr="00602991" w:rsidRDefault="00000000">
      <w:pPr>
        <w:autoSpaceDE/>
        <w:autoSpaceDN/>
        <w:jc w:val="both"/>
        <w:divId w:val="259143416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2.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Pentru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 directă nu este obligatorie semnarea unui contract. În cazul în care beneficiarul privat consideră că pentru predictibilitatea rela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iilor comerciale are nevoie de clauze contractuale clare, acesta poate semna un contract în acest sens.</w:t>
      </w:r>
    </w:p>
    <w:p w14:paraId="2546647D" w14:textId="1FE9F89B" w:rsidR="00DC44DB" w:rsidRPr="00602991" w:rsidRDefault="00000000" w:rsidP="00602991">
      <w:pPr>
        <w:pStyle w:val="Heading2"/>
        <w:divId w:val="1277328145"/>
      </w:pPr>
      <w:bookmarkStart w:id="6" w:name="_Toc141173025"/>
      <w:r w:rsidRPr="00602991">
        <w:t>Sec</w:t>
      </w:r>
      <w:r w:rsidR="00602991" w:rsidRPr="00602991">
        <w:t>ț</w:t>
      </w:r>
      <w:r w:rsidRPr="00602991">
        <w:t>iunea a 3-a</w:t>
      </w:r>
      <w:r w:rsidR="00602991" w:rsidRPr="00602991">
        <w:t xml:space="preserve"> </w:t>
      </w:r>
      <w:r w:rsidRPr="00602991">
        <w:t>Reguli aplicabile achizi</w:t>
      </w:r>
      <w:r w:rsidR="00602991" w:rsidRPr="00602991">
        <w:t>ț</w:t>
      </w:r>
      <w:r w:rsidRPr="00602991">
        <w:t>iei directe</w:t>
      </w:r>
      <w:bookmarkEnd w:id="6"/>
    </w:p>
    <w:p w14:paraId="1889E295" w14:textId="0894ECC4" w:rsidR="00DC44DB" w:rsidRPr="00602991" w:rsidRDefault="00000000">
      <w:pPr>
        <w:autoSpaceDE/>
        <w:autoSpaceDN/>
        <w:jc w:val="both"/>
        <w:divId w:val="1052314136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1.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Principiile transparen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ei, economicită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ii, eficien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ei, eficacită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ii, principiul nediscriminării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tratamentului egal trebuie respectate indiferent de valoarea estimată a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iei. Beneficiarul privat este obligat să respecte cel pu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in cerin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ele men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ionate în prezentul capitol, precum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 să întreprindă alte măsuri pe care le consideră necesare în vederea respectării principiilor bunei gestionări financiare, pornind de la premisa că procedează într-o manieră similară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în organizarea activită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 proprii.</w:t>
      </w:r>
    </w:p>
    <w:p w14:paraId="7CC6396E" w14:textId="1C870066" w:rsidR="00DC44DB" w:rsidRPr="00602991" w:rsidRDefault="00000000">
      <w:pPr>
        <w:autoSpaceDE/>
        <w:autoSpaceDN/>
        <w:jc w:val="both"/>
        <w:divId w:val="990014218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2.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Înainte de efectuarea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iei directe, beneficiarul privat are obliga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 de a întocmi o notă privind determinarea valorii estimate, care va include informa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iile rezultate din cercetarea ofertelor din pia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ă, cum ar fi: oferte de pre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 solicitate, cataloage de produse. </w:t>
      </w:r>
    </w:p>
    <w:p w14:paraId="5B961FDA" w14:textId="0567B656" w:rsidR="00DC44DB" w:rsidRPr="00602991" w:rsidRDefault="00000000">
      <w:pPr>
        <w:autoSpaceDE/>
        <w:autoSpaceDN/>
        <w:jc w:val="both"/>
        <w:divId w:val="132255032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3.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Cu cel pu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in o zi calendaristică înainte de data efectivă a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iei directe, beneficiarul privat are obliga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 să publice un anun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 prealabil simplificat în SPAP.</w:t>
      </w:r>
    </w:p>
    <w:p w14:paraId="2950E7CE" w14:textId="1C1F8368" w:rsidR="00DC44DB" w:rsidRPr="00602991" w:rsidRDefault="00000000">
      <w:pPr>
        <w:autoSpaceDE/>
        <w:autoSpaceDN/>
        <w:jc w:val="both"/>
        <w:divId w:val="2049835794"/>
        <w:rPr>
          <w:rStyle w:val="spctbdy"/>
          <w:rFonts w:ascii="Trebuchet MS" w:hAnsi="Trebuchet MS"/>
          <w:sz w:val="22"/>
          <w:szCs w:val="22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4.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Anun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ul prealabil simplificat va con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ine, în mod obligatoriu, următoarele informa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 minime:</w:t>
      </w:r>
    </w:p>
    <w:p w14:paraId="1FD99C1C" w14:textId="3F37782A" w:rsidR="00DC44DB" w:rsidRPr="00602991" w:rsidRDefault="00000000">
      <w:pPr>
        <w:autoSpaceDE/>
        <w:autoSpaceDN/>
        <w:jc w:val="both"/>
        <w:divId w:val="841555467"/>
        <w:rPr>
          <w:rFonts w:ascii="Trebuchet MS" w:hAnsi="Trebuchet MS"/>
          <w:sz w:val="22"/>
          <w:szCs w:val="22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a)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titlul: Anun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 prealabil simplificat;</w:t>
      </w:r>
    </w:p>
    <w:p w14:paraId="7A46A294" w14:textId="7BDD1406" w:rsidR="00DC44DB" w:rsidRPr="00602991" w:rsidRDefault="00000000">
      <w:pPr>
        <w:autoSpaceDE/>
        <w:autoSpaceDN/>
        <w:jc w:val="both"/>
        <w:divId w:val="708147535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b)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denumire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CIF entitate - organizator achizi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ie;</w:t>
      </w:r>
    </w:p>
    <w:p w14:paraId="02D801C1" w14:textId="77777777" w:rsidR="00DC44DB" w:rsidRPr="00602991" w:rsidRDefault="00000000">
      <w:pPr>
        <w:autoSpaceDE/>
        <w:autoSpaceDN/>
        <w:jc w:val="both"/>
        <w:divId w:val="1867214405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c)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stadiul proiectului: propunere/în implementare;</w:t>
      </w:r>
    </w:p>
    <w:p w14:paraId="33C7F180" w14:textId="77777777" w:rsidR="00DC44DB" w:rsidRPr="00602991" w:rsidRDefault="00000000">
      <w:pPr>
        <w:autoSpaceDE/>
        <w:autoSpaceDN/>
        <w:jc w:val="both"/>
        <w:divId w:val="2051488585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d)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codul proiectului;</w:t>
      </w:r>
    </w:p>
    <w:p w14:paraId="188891AC" w14:textId="77777777" w:rsidR="00DC44DB" w:rsidRPr="00602991" w:rsidRDefault="00000000">
      <w:pPr>
        <w:autoSpaceDE/>
        <w:autoSpaceDN/>
        <w:jc w:val="both"/>
        <w:divId w:val="1767724085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e)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titlul proiectului; </w:t>
      </w:r>
    </w:p>
    <w:p w14:paraId="4A49399E" w14:textId="6F67BCA7" w:rsidR="00DC44DB" w:rsidRPr="00602991" w:rsidRDefault="00000000">
      <w:pPr>
        <w:autoSpaceDE/>
        <w:autoSpaceDN/>
        <w:jc w:val="both"/>
        <w:divId w:val="264461013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f)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datele de contact ale entită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ii, e-mail, nr. de telefon, sediul social;</w:t>
      </w:r>
    </w:p>
    <w:p w14:paraId="76343CD5" w14:textId="6FC7BF41" w:rsidR="00DC44DB" w:rsidRPr="00602991" w:rsidRDefault="00000000">
      <w:pPr>
        <w:autoSpaceDE/>
        <w:autoSpaceDN/>
        <w:jc w:val="both"/>
        <w:divId w:val="1190606859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g)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tip achizi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ie procedură;</w:t>
      </w:r>
    </w:p>
    <w:p w14:paraId="4D0EC0CC" w14:textId="77777777" w:rsidR="00DC44DB" w:rsidRPr="00602991" w:rsidRDefault="00000000">
      <w:pPr>
        <w:autoSpaceDE/>
        <w:autoSpaceDN/>
        <w:jc w:val="both"/>
        <w:divId w:val="251551669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h)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descrierea produselor/lucrărilor/serviciilor solicitate; </w:t>
      </w:r>
    </w:p>
    <w:p w14:paraId="4A07310B" w14:textId="0EFE878E" w:rsidR="00DC44DB" w:rsidRPr="00602991" w:rsidRDefault="00000000">
      <w:pPr>
        <w:autoSpaceDE/>
        <w:autoSpaceDN/>
        <w:jc w:val="both"/>
        <w:divId w:val="1170606924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i)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alte detalii - documente privind produsele/lucrările/ serviciile solicitate - op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ional; </w:t>
      </w:r>
    </w:p>
    <w:p w14:paraId="10F15229" w14:textId="6C6E2B7D" w:rsidR="00DC44DB" w:rsidRPr="00602991" w:rsidRDefault="00000000">
      <w:pPr>
        <w:autoSpaceDE/>
        <w:autoSpaceDN/>
        <w:jc w:val="both"/>
        <w:divId w:val="1640764418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j)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locul - localitate/adresa - de livrare/execu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ie/prestare;</w:t>
      </w:r>
    </w:p>
    <w:p w14:paraId="14E9963C" w14:textId="3533D2D2" w:rsidR="00DC44DB" w:rsidRPr="00602991" w:rsidRDefault="00000000">
      <w:pPr>
        <w:autoSpaceDE/>
        <w:autoSpaceDN/>
        <w:jc w:val="both"/>
        <w:divId w:val="737476632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k)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valoarea estimată a achizi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iei, inclusiv TVA;</w:t>
      </w:r>
    </w:p>
    <w:p w14:paraId="60353D22" w14:textId="77777777" w:rsidR="00DC44DB" w:rsidRPr="00602991" w:rsidRDefault="00000000">
      <w:pPr>
        <w:autoSpaceDE/>
        <w:autoSpaceDN/>
        <w:jc w:val="both"/>
        <w:divId w:val="251084990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l)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data - ora-limită pentru depunerea ofertei;</w:t>
      </w:r>
    </w:p>
    <w:p w14:paraId="75772A2C" w14:textId="6556CFE5" w:rsidR="00DC44DB" w:rsidRPr="00602991" w:rsidRDefault="00000000">
      <w:pPr>
        <w:autoSpaceDE/>
        <w:autoSpaceDN/>
        <w:jc w:val="both"/>
        <w:divId w:val="1186944074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m)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modalitatea de transmitere a ofertelor: electronic/suport hârtie/electronic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suport hârtie;</w:t>
      </w:r>
    </w:p>
    <w:p w14:paraId="7799DE9B" w14:textId="77777777" w:rsidR="00DC44DB" w:rsidRPr="00602991" w:rsidRDefault="00000000">
      <w:pPr>
        <w:autoSpaceDE/>
        <w:autoSpaceDN/>
        <w:jc w:val="both"/>
        <w:divId w:val="714742570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n)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e-mail pentru transmiterea ofertei;</w:t>
      </w:r>
    </w:p>
    <w:p w14:paraId="64FDCDA1" w14:textId="4173ADCB" w:rsidR="00DC44DB" w:rsidRPr="00602991" w:rsidRDefault="00000000">
      <w:pPr>
        <w:autoSpaceDE/>
        <w:autoSpaceDN/>
        <w:jc w:val="both"/>
        <w:divId w:val="542408476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o)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adresa de coresponden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ă pentru transmiterea ofertei.</w:t>
      </w:r>
    </w:p>
    <w:p w14:paraId="77C673EC" w14:textId="3EC99498" w:rsidR="00DC44DB" w:rsidRPr="00602991" w:rsidRDefault="00000000">
      <w:pPr>
        <w:autoSpaceDE/>
        <w:autoSpaceDN/>
        <w:jc w:val="both"/>
        <w:divId w:val="1660501251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5.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Beneficiarul privat trebuie să facă dovada respectării regulilor din prezentul capitol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a realită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ii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scopului cheltuielilor efectuate, inclusiv prin înregistrări contabile. Respectarea prezentelor reguli minime, inclusiv justificarea realită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ii cheltuielilor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 utilizării în scopul proiectului, trebuie dovedită de beneficiar în cazul controalelor de gestiune, respectiv verificări administrative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i/sau controale la fa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a locului, care vor fi efectuate de către autorită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ile responsabile de program sau oricare alte autorită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competente conform legisla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iei aplicabile în domeniu. </w:t>
      </w:r>
    </w:p>
    <w:p w14:paraId="135A2E28" w14:textId="2D021F25" w:rsidR="00DC44DB" w:rsidRPr="00602991" w:rsidRDefault="00000000">
      <w:pPr>
        <w:autoSpaceDE/>
        <w:autoSpaceDN/>
        <w:jc w:val="both"/>
        <w:divId w:val="1039473612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6.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Dacă beneficiarul privat nu dovede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te că a respectat regulile din prezentul capitol, se vor aplica corec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 financiare procentuale, propor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ionale în func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 de abaterea constatată. Elementele minime care vor fi verificate de către autorită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ile responsabile de program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corec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iile financiare aplicabile în caz de neconformitate sunt prevăzute în </w:t>
      </w:r>
      <w:r w:rsidRPr="00602991">
        <w:rPr>
          <w:rStyle w:val="slgi1"/>
          <w:rFonts w:ascii="Trebuchet MS" w:eastAsia="Times New Roman" w:hAnsi="Trebuchet MS"/>
          <w:sz w:val="22"/>
          <w:szCs w:val="22"/>
        </w:rPr>
        <w:t>capitolul VII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.</w:t>
      </w:r>
    </w:p>
    <w:p w14:paraId="05A96D1B" w14:textId="377977CA" w:rsidR="00DC44DB" w:rsidRPr="00602991" w:rsidRDefault="00000000">
      <w:pPr>
        <w:autoSpaceDE/>
        <w:autoSpaceDN/>
        <w:jc w:val="both"/>
        <w:divId w:val="34038719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7.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După data-limită pentru depunerea ofertelor, beneficiarul privat are obliga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ia să analizeze ofertele primite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i/sau alte oferte ob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inute de acesta, după caz, să stabilească oferta câ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tigătoare, să justifice în scris alegerea acesteia raportat la cerin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ele solicitate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să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ioneze produsele/serviciile/lucrările conform respectivei oferte.</w:t>
      </w:r>
    </w:p>
    <w:p w14:paraId="47D2D102" w14:textId="1AD1782C" w:rsidR="00DC44DB" w:rsidRPr="00602991" w:rsidRDefault="00000000" w:rsidP="00602991">
      <w:pPr>
        <w:pStyle w:val="Heading2"/>
        <w:divId w:val="45571586"/>
      </w:pPr>
      <w:bookmarkStart w:id="7" w:name="_Toc141173026"/>
      <w:r w:rsidRPr="00602991">
        <w:t>Sec</w:t>
      </w:r>
      <w:r w:rsidR="00602991" w:rsidRPr="00602991">
        <w:t>ț</w:t>
      </w:r>
      <w:r w:rsidRPr="00602991">
        <w:t>iunea a 4-a</w:t>
      </w:r>
      <w:r w:rsidR="00602991" w:rsidRPr="00602991">
        <w:t xml:space="preserve"> </w:t>
      </w:r>
      <w:r w:rsidRPr="00602991">
        <w:t>Dosarul achizi</w:t>
      </w:r>
      <w:r w:rsidR="00602991" w:rsidRPr="00602991">
        <w:t>ț</w:t>
      </w:r>
      <w:r w:rsidRPr="00602991">
        <w:t>iei directe</w:t>
      </w:r>
      <w:bookmarkEnd w:id="7"/>
    </w:p>
    <w:p w14:paraId="7DA9216D" w14:textId="6FCFB8CD" w:rsidR="00DC44DB" w:rsidRPr="00602991" w:rsidRDefault="00000000">
      <w:pPr>
        <w:autoSpaceDE/>
        <w:autoSpaceDN/>
        <w:ind w:left="225"/>
        <w:jc w:val="both"/>
        <w:divId w:val="45571586"/>
        <w:rPr>
          <w:rStyle w:val="spar3"/>
          <w:rFonts w:ascii="Trebuchet MS" w:eastAsia="Times New Roman" w:hAnsi="Trebuchet MS"/>
          <w:sz w:val="22"/>
          <w:szCs w:val="22"/>
        </w:rPr>
      </w:pP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lastRenderedPageBreak/>
        <w:t>Dosarul achizi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iei directe de produse/servicii/lucrări trebuie să con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ină cel pu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 xml:space="preserve">in următoarele documente: </w:t>
      </w:r>
    </w:p>
    <w:p w14:paraId="5C743B6C" w14:textId="64818C02" w:rsidR="00DC44DB" w:rsidRPr="00602991" w:rsidRDefault="00000000">
      <w:pPr>
        <w:autoSpaceDE/>
        <w:autoSpaceDN/>
        <w:ind w:left="225"/>
        <w:jc w:val="both"/>
        <w:divId w:val="1872109328"/>
        <w:rPr>
          <w:rFonts w:ascii="Trebuchet MS" w:hAnsi="Trebuchet MS"/>
          <w:sz w:val="22"/>
          <w:szCs w:val="22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a)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anun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ul prealabil simplificat;</w:t>
      </w:r>
    </w:p>
    <w:p w14:paraId="72187C91" w14:textId="77777777" w:rsidR="00DC44DB" w:rsidRPr="00602991" w:rsidRDefault="00000000">
      <w:pPr>
        <w:autoSpaceDE/>
        <w:autoSpaceDN/>
        <w:ind w:left="225"/>
        <w:jc w:val="both"/>
        <w:divId w:val="655036474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b)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nota privind determinarea valorii estimate; </w:t>
      </w:r>
    </w:p>
    <w:p w14:paraId="306FBAD1" w14:textId="64BFE4EC" w:rsidR="00DC44DB" w:rsidRPr="00602991" w:rsidRDefault="00000000">
      <w:pPr>
        <w:autoSpaceDE/>
        <w:autoSpaceDN/>
        <w:ind w:left="225"/>
        <w:jc w:val="both"/>
        <w:divId w:val="232743910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c)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documentele justificative ale achizi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iei, cum ar fi: contract, comandă, factură, factura simplificată, bon fiscal, documentele de transport;</w:t>
      </w:r>
    </w:p>
    <w:p w14:paraId="495EAC62" w14:textId="08775220" w:rsidR="00DC44DB" w:rsidRPr="00602991" w:rsidRDefault="00000000">
      <w:pPr>
        <w:autoSpaceDE/>
        <w:autoSpaceDN/>
        <w:ind w:left="225"/>
        <w:jc w:val="both"/>
        <w:divId w:val="409886643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d)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documentele care dovedesc realizarea achizi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iei, respectiv furnizarea produselor, prestarea serviciilor sau execu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ia lucrărilor, cum ar fi: procese-verbale de predare-primire, procese-verbale de recep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ie, procese-verbale de punere în func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iune/acceptan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ă, rapoarte de activitate, ordine de plată, extrase de cont. </w:t>
      </w:r>
    </w:p>
    <w:p w14:paraId="5CBD4921" w14:textId="0ACAB21C" w:rsidR="00DC44DB" w:rsidRPr="00602991" w:rsidRDefault="00000000" w:rsidP="00602991">
      <w:pPr>
        <w:pStyle w:val="Heading1"/>
        <w:divId w:val="259024357"/>
      </w:pPr>
      <w:bookmarkStart w:id="8" w:name="_Toc141173027"/>
      <w:r w:rsidRPr="00602991">
        <w:t>Capitolul V</w:t>
      </w:r>
      <w:r w:rsidR="00602991" w:rsidRPr="00602991">
        <w:t xml:space="preserve"> </w:t>
      </w:r>
      <w:r w:rsidRPr="00602991">
        <w:t>Achizi</w:t>
      </w:r>
      <w:r w:rsidR="00602991" w:rsidRPr="00602991">
        <w:t>ț</w:t>
      </w:r>
      <w:r w:rsidRPr="00602991">
        <w:t>ia competitivă</w:t>
      </w:r>
      <w:bookmarkEnd w:id="8"/>
    </w:p>
    <w:p w14:paraId="1DC3EA1C" w14:textId="6194056B" w:rsidR="00DC44DB" w:rsidRPr="00602991" w:rsidRDefault="00000000" w:rsidP="00602991">
      <w:pPr>
        <w:pStyle w:val="Heading2"/>
        <w:divId w:val="2063402823"/>
      </w:pPr>
      <w:bookmarkStart w:id="9" w:name="_Toc141173028"/>
      <w:r w:rsidRPr="00602991">
        <w:t>Sec</w:t>
      </w:r>
      <w:r w:rsidR="00602991" w:rsidRPr="00602991">
        <w:t>ț</w:t>
      </w:r>
      <w:r w:rsidRPr="00602991">
        <w:t>iunea 1</w:t>
      </w:r>
      <w:r w:rsidR="00602991" w:rsidRPr="00602991">
        <w:t xml:space="preserve"> </w:t>
      </w:r>
      <w:r w:rsidRPr="00602991">
        <w:t xml:space="preserve">Reguli </w:t>
      </w:r>
      <w:r w:rsidR="00602991" w:rsidRPr="00602991">
        <w:t>ș</w:t>
      </w:r>
      <w:r w:rsidRPr="00602991">
        <w:t>i principii aplicabile</w:t>
      </w:r>
      <w:bookmarkEnd w:id="9"/>
    </w:p>
    <w:p w14:paraId="7FF8F129" w14:textId="5005220B" w:rsidR="00DC44DB" w:rsidRPr="00602991" w:rsidRDefault="00000000">
      <w:pPr>
        <w:autoSpaceDE/>
        <w:autoSpaceDN/>
        <w:jc w:val="both"/>
        <w:divId w:val="2038970601"/>
        <w:rPr>
          <w:rStyle w:val="spctbdy"/>
          <w:rFonts w:ascii="Trebuchet MS" w:eastAsia="Times New Roman" w:hAnsi="Trebuchet MS"/>
          <w:sz w:val="22"/>
          <w:szCs w:val="22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1.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Dacă valoarea estimată a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iei, inclusiv TVA, este mai mare decât pragul valoric prevăzut la </w:t>
      </w:r>
      <w:r w:rsidRPr="00602991">
        <w:rPr>
          <w:rStyle w:val="slgi1"/>
          <w:rFonts w:ascii="Trebuchet MS" w:eastAsia="Times New Roman" w:hAnsi="Trebuchet MS"/>
          <w:sz w:val="22"/>
          <w:szCs w:val="22"/>
        </w:rPr>
        <w:t>cap. IV sec</w:t>
      </w:r>
      <w:r w:rsidR="00602991" w:rsidRPr="00602991">
        <w:rPr>
          <w:rStyle w:val="slgi1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gi1"/>
          <w:rFonts w:ascii="Trebuchet MS" w:eastAsia="Times New Roman" w:hAnsi="Trebuchet MS"/>
          <w:sz w:val="22"/>
          <w:szCs w:val="22"/>
        </w:rPr>
        <w:t>iunea 1 pct. 1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, atunci beneficiarii priva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au obliga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 să aplice procedura prevăzută în cadrul acestui capitol, respectiv:</w:t>
      </w:r>
    </w:p>
    <w:p w14:paraId="0C48AC8E" w14:textId="15103A07" w:rsidR="00DC44DB" w:rsidRPr="00602991" w:rsidRDefault="00000000">
      <w:pPr>
        <w:autoSpaceDE/>
        <w:autoSpaceDN/>
        <w:jc w:val="both"/>
        <w:divId w:val="1515802756"/>
        <w:rPr>
          <w:rFonts w:ascii="Trebuchet MS" w:hAnsi="Trebuchet MS"/>
          <w:sz w:val="22"/>
          <w:szCs w:val="22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a)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în cazul contractelor de furnizare, beneficiarul privat aplică procedura prevăzută în prezentul capitol, indiferent de valoarea estimată a achizi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iei;</w:t>
      </w:r>
    </w:p>
    <w:p w14:paraId="5B108466" w14:textId="414035AC" w:rsidR="00DC44DB" w:rsidRPr="00602991" w:rsidRDefault="00000000">
      <w:pPr>
        <w:autoSpaceDE/>
        <w:autoSpaceDN/>
        <w:jc w:val="both"/>
        <w:divId w:val="2110589022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b)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în cazul contractelor de servicii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lucrări, beneficiarul privat aplică prezenta procedură prevăzută în prezentul capitol, numai dacă nu sunt îndeplinite condi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iile cumulative prevăzute la </w:t>
      </w:r>
      <w:r w:rsidRPr="00602991">
        <w:rPr>
          <w:rStyle w:val="slitbdy"/>
          <w:rFonts w:ascii="Trebuchet MS" w:eastAsia="Times New Roman" w:hAnsi="Trebuchet MS"/>
          <w:color w:val="0000FF"/>
          <w:sz w:val="22"/>
          <w:szCs w:val="22"/>
          <w:u w:val="single"/>
        </w:rPr>
        <w:t>art. 6 alin. (1)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 sau </w:t>
      </w:r>
      <w:r w:rsidRPr="00602991">
        <w:rPr>
          <w:rStyle w:val="slitbdy"/>
          <w:rFonts w:ascii="Trebuchet MS" w:eastAsia="Times New Roman" w:hAnsi="Trebuchet MS"/>
          <w:color w:val="0000FF"/>
          <w:sz w:val="22"/>
          <w:szCs w:val="22"/>
          <w:u w:val="single"/>
        </w:rPr>
        <w:t>(3) din Legea nr. 98/2016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 privind achizi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iile publice, cu modificările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completările ulterioare.</w:t>
      </w:r>
    </w:p>
    <w:p w14:paraId="23B41B77" w14:textId="60C82632" w:rsidR="00DC44DB" w:rsidRPr="00602991" w:rsidRDefault="00000000">
      <w:pPr>
        <w:autoSpaceDE/>
        <w:autoSpaceDN/>
        <w:jc w:val="both"/>
        <w:divId w:val="1759904752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2.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Încadrarea contractelor care au ca obiect două sau trei tipuri de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ie, constând în lucrări, servicii sau produse, se stabile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te în func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 de obiectul principal al contractului în cauză. Obiectul principal se determină în func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 de cea mai mare dintre valorile estimate ale produselor, serviciilor sau lucrărilor respective.</w:t>
      </w:r>
    </w:p>
    <w:p w14:paraId="4F8E78F9" w14:textId="12589EAB" w:rsidR="00DC44DB" w:rsidRPr="00602991" w:rsidRDefault="00000000">
      <w:pPr>
        <w:autoSpaceDE/>
        <w:autoSpaceDN/>
        <w:jc w:val="both"/>
        <w:divId w:val="433601422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3.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Pe parcursul întregului proces de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 reglementat de prezenta procedură, la adoptarea oricărei decizii, trebuie avute în vedere următoarele principii: principiul transparen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ei, principiul economicită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ii, principiul eficien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ei, principiul eficacită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ii, principiul nediscriminării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tratamentului egal.</w:t>
      </w:r>
    </w:p>
    <w:p w14:paraId="27C3D302" w14:textId="7CAFFE6A" w:rsidR="00DC44DB" w:rsidRPr="00602991" w:rsidRDefault="00000000">
      <w:pPr>
        <w:autoSpaceDE/>
        <w:autoSpaceDN/>
        <w:jc w:val="both"/>
        <w:divId w:val="1037701357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4.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Prin transparen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ă se în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elege informarea prealabilă a publicului privind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iile care se vor efectua, astfel încât operatorii economici care operează pe pia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ă să poată participa la competi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ie, asigurându-se prin aceasta promovarea concuren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ei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premisele pentru respectarea celorlalte principii. Sanc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iunile pentru nerespectarea cerin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elor minime de transparen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ă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in cont de impactul neconformării asupra cheltuielilor proiectului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din perspectiva principiilor bunei gestiuni financiare, al economicită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ii, al eficacită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ii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al eficien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ei.</w:t>
      </w:r>
    </w:p>
    <w:p w14:paraId="1E82B272" w14:textId="34CAFC86" w:rsidR="00DC44DB" w:rsidRPr="00602991" w:rsidRDefault="00000000">
      <w:pPr>
        <w:autoSpaceDE/>
        <w:autoSpaceDN/>
        <w:jc w:val="both"/>
        <w:divId w:val="1712730867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5.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Principiul economicită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 prevede minimizarea costului resurselor alocate pentru atingerea rezultatelor estimate ale unei activită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i, cu men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inerea calită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 corespunzătoare a acestor rezultate.</w:t>
      </w:r>
    </w:p>
    <w:p w14:paraId="1704742B" w14:textId="130F3514" w:rsidR="00DC44DB" w:rsidRPr="00602991" w:rsidRDefault="00000000">
      <w:pPr>
        <w:autoSpaceDE/>
        <w:autoSpaceDN/>
        <w:jc w:val="both"/>
        <w:divId w:val="1042904516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6.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Principiul eficien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ei presupune asigurarea unui raport optim între resursele utilizate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rezultatele ob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inute.</w:t>
      </w:r>
    </w:p>
    <w:p w14:paraId="20E9444E" w14:textId="55ED4F2A" w:rsidR="00DC44DB" w:rsidRPr="00602991" w:rsidRDefault="00000000">
      <w:pPr>
        <w:autoSpaceDE/>
        <w:autoSpaceDN/>
        <w:jc w:val="both"/>
        <w:divId w:val="471950376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7.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Principiul eficacită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 vizează gradul de îndeplinire a obiectivelor specifice stabilite pentru fiecare activitate planificată, în sensul ob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inerii rezultatelor scontate.</w:t>
      </w:r>
    </w:p>
    <w:p w14:paraId="2FEE1E08" w14:textId="6D7E2597" w:rsidR="00DC44DB" w:rsidRPr="00602991" w:rsidRDefault="00000000">
      <w:pPr>
        <w:autoSpaceDE/>
        <w:autoSpaceDN/>
        <w:jc w:val="both"/>
        <w:divId w:val="2125882073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8.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Principiul nediscriminării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 tratamentului egal presupune ca, oricând pe parcursul procedurii de atribuire, să se stabilească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să se aplice reguli, cerin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e, criterii identice pentru to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operatorii economici, astfel încât ace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tia să beneficieze de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anse egale de a deveni contractan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i, precum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asigurarea condi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iilor de manifestare a concuren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ei reale pentru ca orice operator economic, indiferent de na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ionalitate, să poată participa la procedura de atribuire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 să aibă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ansa de a deveni contractant.</w:t>
      </w:r>
    </w:p>
    <w:p w14:paraId="5D02ED80" w14:textId="165DE323" w:rsidR="00DC44DB" w:rsidRPr="00602991" w:rsidRDefault="00000000">
      <w:pPr>
        <w:autoSpaceDE/>
        <w:autoSpaceDN/>
        <w:jc w:val="both"/>
        <w:divId w:val="1172723223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9.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În materia conflictului de interese, pe parcursul aplicării procedurii de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ie, beneficiarii priva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ofertan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 au obliga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 de a lua toate măsurile necesare pentru a evita situa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iile de natură să determine apari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ia unui conflict de interese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în special a situa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iilor men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ionate la </w:t>
      </w:r>
      <w:r w:rsidRPr="00602991">
        <w:rPr>
          <w:rStyle w:val="spctbdy"/>
          <w:rFonts w:ascii="Trebuchet MS" w:eastAsia="Times New Roman" w:hAnsi="Trebuchet MS"/>
          <w:color w:val="0000FF"/>
          <w:sz w:val="22"/>
          <w:szCs w:val="22"/>
          <w:u w:val="single"/>
        </w:rPr>
        <w:t>art. 13 alin. (1)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i/sau </w:t>
      </w:r>
      <w:r w:rsidRPr="00602991">
        <w:rPr>
          <w:rStyle w:val="spctbdy"/>
          <w:rFonts w:ascii="Trebuchet MS" w:eastAsia="Times New Roman" w:hAnsi="Trebuchet MS"/>
          <w:color w:val="0000FF"/>
          <w:sz w:val="22"/>
          <w:szCs w:val="22"/>
          <w:u w:val="single"/>
        </w:rPr>
        <w:t>art. 14 alin. (1) din Ordonan</w:t>
      </w:r>
      <w:r w:rsidR="00602991" w:rsidRPr="00602991">
        <w:rPr>
          <w:rStyle w:val="spctbdy"/>
          <w:rFonts w:ascii="Trebuchet MS" w:eastAsia="Times New Roman" w:hAnsi="Trebuchet MS"/>
          <w:color w:val="0000FF"/>
          <w:sz w:val="22"/>
          <w:szCs w:val="22"/>
          <w:u w:val="single"/>
        </w:rPr>
        <w:t>ț</w:t>
      </w:r>
      <w:r w:rsidRPr="00602991">
        <w:rPr>
          <w:rStyle w:val="spctbdy"/>
          <w:rFonts w:ascii="Trebuchet MS" w:eastAsia="Times New Roman" w:hAnsi="Trebuchet MS"/>
          <w:color w:val="0000FF"/>
          <w:sz w:val="22"/>
          <w:szCs w:val="22"/>
          <w:u w:val="single"/>
        </w:rPr>
        <w:t>a de urgen</w:t>
      </w:r>
      <w:r w:rsidR="00602991" w:rsidRPr="00602991">
        <w:rPr>
          <w:rStyle w:val="spctbdy"/>
          <w:rFonts w:ascii="Trebuchet MS" w:eastAsia="Times New Roman" w:hAnsi="Trebuchet MS"/>
          <w:color w:val="0000FF"/>
          <w:sz w:val="22"/>
          <w:szCs w:val="22"/>
          <w:u w:val="single"/>
        </w:rPr>
        <w:t>ț</w:t>
      </w:r>
      <w:r w:rsidRPr="00602991">
        <w:rPr>
          <w:rStyle w:val="spctbdy"/>
          <w:rFonts w:ascii="Trebuchet MS" w:eastAsia="Times New Roman" w:hAnsi="Trebuchet MS"/>
          <w:color w:val="0000FF"/>
          <w:sz w:val="22"/>
          <w:szCs w:val="22"/>
          <w:u w:val="single"/>
        </w:rPr>
        <w:t>ă a Guvernului nr. 66/2011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 privind prevenirea, constatarea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sanc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ionarea neregulilor apărute în ob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inerea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 utilizarea fondurilor europene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i/sau a fondurilor publice na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ionale aferente acestora, aprobată cu modificări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 completări prin </w:t>
      </w:r>
      <w:r w:rsidRPr="00602991">
        <w:rPr>
          <w:rStyle w:val="spctbdy"/>
          <w:rFonts w:ascii="Trebuchet MS" w:eastAsia="Times New Roman" w:hAnsi="Trebuchet MS"/>
          <w:color w:val="0000FF"/>
          <w:sz w:val="22"/>
          <w:szCs w:val="22"/>
          <w:u w:val="single"/>
        </w:rPr>
        <w:t>Legea nr. 142/2012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, cu modificările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 completările ulterioare. </w:t>
      </w:r>
    </w:p>
    <w:p w14:paraId="545E241C" w14:textId="5768F342" w:rsidR="00DC44DB" w:rsidRPr="00602991" w:rsidRDefault="00000000">
      <w:pPr>
        <w:autoSpaceDE/>
        <w:autoSpaceDN/>
        <w:jc w:val="both"/>
        <w:divId w:val="1059128383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10.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Dacă beneficiarul privat constată una dintre situa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iile men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ionate la </w:t>
      </w:r>
      <w:r w:rsidRPr="00602991">
        <w:rPr>
          <w:rStyle w:val="slgi1"/>
          <w:rFonts w:ascii="Trebuchet MS" w:eastAsia="Times New Roman" w:hAnsi="Trebuchet MS"/>
          <w:sz w:val="22"/>
          <w:szCs w:val="22"/>
        </w:rPr>
        <w:t>pct. 9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, acesta are obliga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ia să respingă oferta/contractul/propunerea respectiv(ă)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să men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ioneze motivele în nota justificativă de atribuire aferentă procedurii.</w:t>
      </w:r>
    </w:p>
    <w:p w14:paraId="3A9C337E" w14:textId="18F987B4" w:rsidR="00DC44DB" w:rsidRPr="00602991" w:rsidRDefault="00000000">
      <w:pPr>
        <w:autoSpaceDE/>
        <w:autoSpaceDN/>
        <w:jc w:val="both"/>
        <w:divId w:val="929967682"/>
        <w:rPr>
          <w:rStyle w:val="spctbdy"/>
          <w:rFonts w:ascii="Trebuchet MS" w:hAnsi="Trebuchet MS"/>
          <w:sz w:val="22"/>
          <w:szCs w:val="22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lastRenderedPageBreak/>
        <w:t>11.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Înainte de semnarea contractului de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ie, beneficiarul privat are obliga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 să includă în dosarul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iei, respectiv să elaboreze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să solicite ofertantului câ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tigător, după caz, următoarele declara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 pe propria răspundere, sub sanc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iunea falsului în declara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ii, conform modelului de mai jos:</w:t>
      </w:r>
    </w:p>
    <w:p w14:paraId="15704324" w14:textId="69860FCC" w:rsidR="00DC44DB" w:rsidRPr="00602991" w:rsidRDefault="00000000">
      <w:pPr>
        <w:autoSpaceDE/>
        <w:autoSpaceDN/>
        <w:jc w:val="both"/>
        <w:divId w:val="1990013757"/>
        <w:rPr>
          <w:rFonts w:ascii="Trebuchet MS" w:hAnsi="Trebuchet MS"/>
          <w:sz w:val="22"/>
          <w:szCs w:val="22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a)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declara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iile pe propria răspundere date de persoanele fizice care sunt beneficiarii reali*1) ai beneficiarului privat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de membrii comisiei de evaluare a ofertelor/persoana desemnată pentru evaluarea ofertelor;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*1) Astfel cum sunt defini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 xml:space="preserve">i în </w:t>
      </w:r>
      <w:r w:rsidRPr="00602991">
        <w:rPr>
          <w:rStyle w:val="spar3"/>
          <w:rFonts w:ascii="Trebuchet MS" w:eastAsia="Times New Roman" w:hAnsi="Trebuchet MS"/>
          <w:color w:val="0000FF"/>
          <w:sz w:val="22"/>
          <w:szCs w:val="22"/>
          <w:u w:val="single"/>
          <w:specVanish w:val="0"/>
        </w:rPr>
        <w:t>Legea nr. 129/2019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 xml:space="preserve"> pentru prevenirea 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ș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 xml:space="preserve">i combaterea spălării banilor 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ș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 finan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 xml:space="preserve">ării terorismului, precum 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ș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 xml:space="preserve">i pentru modificarea 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ș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 xml:space="preserve">i completarea unor acte normative, cu modificările 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ș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 completările ulterioare.</w:t>
      </w:r>
    </w:p>
    <w:p w14:paraId="0ECC71CE" w14:textId="7305213A" w:rsidR="00DC44DB" w:rsidRPr="00602991" w:rsidRDefault="00000000">
      <w:pPr>
        <w:autoSpaceDE/>
        <w:autoSpaceDN/>
        <w:jc w:val="both"/>
        <w:divId w:val="1346708420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b)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declara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ia pe propria răspundere dată de reprezentantul legal al ofertantului câ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tigător.</w:t>
      </w:r>
    </w:p>
    <w:p w14:paraId="5436A861" w14:textId="11A566A1" w:rsidR="00DC44DB" w:rsidRPr="00602991" w:rsidRDefault="00000000">
      <w:pPr>
        <w:autoSpaceDE/>
        <w:autoSpaceDN/>
        <w:jc w:val="both"/>
        <w:divId w:val="1088889399"/>
        <w:rPr>
          <w:rStyle w:val="spctbdy"/>
          <w:rFonts w:ascii="Trebuchet MS" w:hAnsi="Trebuchet MS"/>
          <w:sz w:val="22"/>
          <w:szCs w:val="22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12.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Modelul „Declara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iei privind evitarea conflictului de interese“ va cuprinde următoarele informa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ii:</w:t>
      </w:r>
    </w:p>
    <w:p w14:paraId="4FE66216" w14:textId="608BB1CB" w:rsidR="00DC44DB" w:rsidRPr="00602991" w:rsidRDefault="00000000">
      <w:pPr>
        <w:autoSpaceDE/>
        <w:autoSpaceDN/>
        <w:jc w:val="both"/>
        <w:divId w:val="756680311"/>
        <w:rPr>
          <w:rFonts w:ascii="Trebuchet MS" w:hAnsi="Trebuchet MS"/>
          <w:sz w:val="22"/>
          <w:szCs w:val="22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a)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cod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denumire proiect;</w:t>
      </w:r>
    </w:p>
    <w:p w14:paraId="544DBF75" w14:textId="77777777" w:rsidR="00DC44DB" w:rsidRPr="00602991" w:rsidRDefault="00000000">
      <w:pPr>
        <w:autoSpaceDE/>
        <w:autoSpaceDN/>
        <w:jc w:val="both"/>
        <w:divId w:val="272632422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b)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beneficiar privat/ ofertant; </w:t>
      </w:r>
    </w:p>
    <w:p w14:paraId="45B6C0B3" w14:textId="7EDC003D" w:rsidR="00DC44DB" w:rsidRPr="00602991" w:rsidRDefault="00000000">
      <w:pPr>
        <w:autoSpaceDE/>
        <w:autoSpaceDN/>
        <w:jc w:val="both"/>
        <w:divId w:val="2104256668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c)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titlul: Declara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ie privind evitarea conflictului de interese;</w:t>
      </w:r>
    </w:p>
    <w:p w14:paraId="0F0B5AA9" w14:textId="45B70DEA" w:rsidR="00DC44DB" w:rsidRPr="00602991" w:rsidRDefault="00000000">
      <w:pPr>
        <w:autoSpaceDE/>
        <w:autoSpaceDN/>
        <w:jc w:val="both"/>
        <w:divId w:val="480002982"/>
        <w:rPr>
          <w:rStyle w:val="slitbdy"/>
          <w:rFonts w:ascii="Trebuchet MS" w:hAnsi="Trebuchet MS"/>
          <w:sz w:val="22"/>
          <w:szCs w:val="22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d)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textul: „Subsemnatul(a), ........................, în calitate de .....(numărul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titlul anun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ului)....., referitor la procedura de achizi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ie competitivă - .........(denumirea beneficiarului privat)..........., organizată de ........, declar pe propria răspundere, sub sanc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iunea falsului în declara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ii, 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a cum este acesta prevăzut la </w:t>
      </w:r>
      <w:r w:rsidRPr="00602991">
        <w:rPr>
          <w:rStyle w:val="slitbdy"/>
          <w:rFonts w:ascii="Trebuchet MS" w:eastAsia="Times New Roman" w:hAnsi="Trebuchet MS"/>
          <w:color w:val="0000FF"/>
          <w:sz w:val="22"/>
          <w:szCs w:val="22"/>
          <w:u w:val="single"/>
        </w:rPr>
        <w:t>art. 326 din Legea nr. 286/2009 privind Codul penal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, cu modificările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completările ulterioare, următoarele:</w:t>
      </w:r>
    </w:p>
    <w:p w14:paraId="41A1D1BF" w14:textId="465EAC35" w:rsidR="00DC44DB" w:rsidRPr="00602991" w:rsidRDefault="00000000">
      <w:pPr>
        <w:autoSpaceDE/>
        <w:autoSpaceDN/>
        <w:jc w:val="both"/>
        <w:divId w:val="1523128257"/>
        <w:rPr>
          <w:rFonts w:ascii="Trebuchet MS" w:hAnsi="Trebuchet MS"/>
          <w:sz w:val="22"/>
          <w:szCs w:val="22"/>
        </w:rPr>
      </w:pPr>
      <w:r w:rsidRPr="00602991">
        <w:rPr>
          <w:rStyle w:val="slinttl1"/>
          <w:rFonts w:ascii="Trebuchet MS" w:eastAsia="Times New Roman" w:hAnsi="Trebuchet MS"/>
          <w:sz w:val="22"/>
          <w:szCs w:val="22"/>
        </w:rPr>
        <w:t>– </w:t>
      </w:r>
      <w:r w:rsidRPr="00602991">
        <w:rPr>
          <w:rStyle w:val="slinbdy"/>
          <w:rFonts w:ascii="Trebuchet MS" w:eastAsia="Times New Roman" w:hAnsi="Trebuchet MS"/>
          <w:sz w:val="22"/>
          <w:szCs w:val="22"/>
        </w:rPr>
        <w:t>nu mă încadrez în situa</w:t>
      </w:r>
      <w:r w:rsidR="00602991" w:rsidRPr="00602991">
        <w:rPr>
          <w:rStyle w:val="slin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nbdy"/>
          <w:rFonts w:ascii="Trebuchet MS" w:eastAsia="Times New Roman" w:hAnsi="Trebuchet MS"/>
          <w:sz w:val="22"/>
          <w:szCs w:val="22"/>
        </w:rPr>
        <w:t xml:space="preserve">iile de la </w:t>
      </w:r>
      <w:r w:rsidRPr="00602991">
        <w:rPr>
          <w:rStyle w:val="slinbdy"/>
          <w:rFonts w:ascii="Trebuchet MS" w:eastAsia="Times New Roman" w:hAnsi="Trebuchet MS"/>
          <w:color w:val="0000FF"/>
          <w:sz w:val="22"/>
          <w:szCs w:val="22"/>
          <w:u w:val="single"/>
        </w:rPr>
        <w:t>art. 14 alin. (1) din Ordonan</w:t>
      </w:r>
      <w:r w:rsidR="00602991" w:rsidRPr="00602991">
        <w:rPr>
          <w:rStyle w:val="slinbdy"/>
          <w:rFonts w:ascii="Trebuchet MS" w:eastAsia="Times New Roman" w:hAnsi="Trebuchet MS"/>
          <w:color w:val="0000FF"/>
          <w:sz w:val="22"/>
          <w:szCs w:val="22"/>
          <w:u w:val="single"/>
        </w:rPr>
        <w:t>ț</w:t>
      </w:r>
      <w:r w:rsidRPr="00602991">
        <w:rPr>
          <w:rStyle w:val="slinbdy"/>
          <w:rFonts w:ascii="Trebuchet MS" w:eastAsia="Times New Roman" w:hAnsi="Trebuchet MS"/>
          <w:color w:val="0000FF"/>
          <w:sz w:val="22"/>
          <w:szCs w:val="22"/>
          <w:u w:val="single"/>
        </w:rPr>
        <w:t>a de urgen</w:t>
      </w:r>
      <w:r w:rsidR="00602991" w:rsidRPr="00602991">
        <w:rPr>
          <w:rStyle w:val="slinbdy"/>
          <w:rFonts w:ascii="Trebuchet MS" w:eastAsia="Times New Roman" w:hAnsi="Trebuchet MS"/>
          <w:color w:val="0000FF"/>
          <w:sz w:val="22"/>
          <w:szCs w:val="22"/>
          <w:u w:val="single"/>
        </w:rPr>
        <w:t>ț</w:t>
      </w:r>
      <w:r w:rsidRPr="00602991">
        <w:rPr>
          <w:rStyle w:val="slinbdy"/>
          <w:rFonts w:ascii="Trebuchet MS" w:eastAsia="Times New Roman" w:hAnsi="Trebuchet MS"/>
          <w:color w:val="0000FF"/>
          <w:sz w:val="22"/>
          <w:szCs w:val="22"/>
          <w:u w:val="single"/>
        </w:rPr>
        <w:t>ă a Guvernului nr. 66/2011</w:t>
      </w:r>
      <w:r w:rsidRPr="00602991">
        <w:rPr>
          <w:rStyle w:val="slinbdy"/>
          <w:rFonts w:ascii="Trebuchet MS" w:eastAsia="Times New Roman" w:hAnsi="Trebuchet MS"/>
          <w:sz w:val="22"/>
          <w:szCs w:val="22"/>
        </w:rPr>
        <w:t xml:space="preserve"> privind prevenirea, constatarea </w:t>
      </w:r>
      <w:r w:rsidR="00602991" w:rsidRPr="00602991">
        <w:rPr>
          <w:rStyle w:val="slin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nbdy"/>
          <w:rFonts w:ascii="Trebuchet MS" w:eastAsia="Times New Roman" w:hAnsi="Trebuchet MS"/>
          <w:sz w:val="22"/>
          <w:szCs w:val="22"/>
        </w:rPr>
        <w:t>i sanc</w:t>
      </w:r>
      <w:r w:rsidR="00602991" w:rsidRPr="00602991">
        <w:rPr>
          <w:rStyle w:val="slin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nbdy"/>
          <w:rFonts w:ascii="Trebuchet MS" w:eastAsia="Times New Roman" w:hAnsi="Trebuchet MS"/>
          <w:sz w:val="22"/>
          <w:szCs w:val="22"/>
        </w:rPr>
        <w:t>ionarea neregulilor apărute în ob</w:t>
      </w:r>
      <w:r w:rsidR="00602991" w:rsidRPr="00602991">
        <w:rPr>
          <w:rStyle w:val="slin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nbdy"/>
          <w:rFonts w:ascii="Trebuchet MS" w:eastAsia="Times New Roman" w:hAnsi="Trebuchet MS"/>
          <w:sz w:val="22"/>
          <w:szCs w:val="22"/>
        </w:rPr>
        <w:t xml:space="preserve">inerea </w:t>
      </w:r>
      <w:r w:rsidR="00602991" w:rsidRPr="00602991">
        <w:rPr>
          <w:rStyle w:val="slin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nbdy"/>
          <w:rFonts w:ascii="Trebuchet MS" w:eastAsia="Times New Roman" w:hAnsi="Trebuchet MS"/>
          <w:sz w:val="22"/>
          <w:szCs w:val="22"/>
        </w:rPr>
        <w:t xml:space="preserve">i utilizarea fondurilor europene </w:t>
      </w:r>
      <w:r w:rsidR="00602991" w:rsidRPr="00602991">
        <w:rPr>
          <w:rStyle w:val="slin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nbdy"/>
          <w:rFonts w:ascii="Trebuchet MS" w:eastAsia="Times New Roman" w:hAnsi="Trebuchet MS"/>
          <w:sz w:val="22"/>
          <w:szCs w:val="22"/>
        </w:rPr>
        <w:t>i/sau a fondurilor publice na</w:t>
      </w:r>
      <w:r w:rsidR="00602991" w:rsidRPr="00602991">
        <w:rPr>
          <w:rStyle w:val="slin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nbdy"/>
          <w:rFonts w:ascii="Trebuchet MS" w:eastAsia="Times New Roman" w:hAnsi="Trebuchet MS"/>
          <w:sz w:val="22"/>
          <w:szCs w:val="22"/>
        </w:rPr>
        <w:t xml:space="preserve">ionale aferente acestora, aprobată cu modificări </w:t>
      </w:r>
      <w:r w:rsidR="00602991" w:rsidRPr="00602991">
        <w:rPr>
          <w:rStyle w:val="slin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nbdy"/>
          <w:rFonts w:ascii="Trebuchet MS" w:eastAsia="Times New Roman" w:hAnsi="Trebuchet MS"/>
          <w:sz w:val="22"/>
          <w:szCs w:val="22"/>
        </w:rPr>
        <w:t xml:space="preserve">i completări prin </w:t>
      </w:r>
      <w:r w:rsidRPr="00602991">
        <w:rPr>
          <w:rStyle w:val="slinbdy"/>
          <w:rFonts w:ascii="Trebuchet MS" w:eastAsia="Times New Roman" w:hAnsi="Trebuchet MS"/>
          <w:color w:val="0000FF"/>
          <w:sz w:val="22"/>
          <w:szCs w:val="22"/>
          <w:u w:val="single"/>
        </w:rPr>
        <w:t>Legea nr. 142/2012</w:t>
      </w:r>
      <w:r w:rsidRPr="00602991">
        <w:rPr>
          <w:rStyle w:val="slinbdy"/>
          <w:rFonts w:ascii="Trebuchet MS" w:eastAsia="Times New Roman" w:hAnsi="Trebuchet MS"/>
          <w:sz w:val="22"/>
          <w:szCs w:val="22"/>
        </w:rPr>
        <w:t xml:space="preserve">, cu modificările </w:t>
      </w:r>
      <w:r w:rsidR="00602991" w:rsidRPr="00602991">
        <w:rPr>
          <w:rStyle w:val="slin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nbdy"/>
          <w:rFonts w:ascii="Trebuchet MS" w:eastAsia="Times New Roman" w:hAnsi="Trebuchet MS"/>
          <w:sz w:val="22"/>
          <w:szCs w:val="22"/>
        </w:rPr>
        <w:t>i completările ulterioare;</w:t>
      </w:r>
    </w:p>
    <w:p w14:paraId="77F869BF" w14:textId="00A6DA2E" w:rsidR="00DC44DB" w:rsidRPr="00602991" w:rsidRDefault="00000000">
      <w:pPr>
        <w:autoSpaceDE/>
        <w:autoSpaceDN/>
        <w:jc w:val="both"/>
        <w:divId w:val="1242183398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nttl1"/>
          <w:rFonts w:ascii="Trebuchet MS" w:eastAsia="Times New Roman" w:hAnsi="Trebuchet MS"/>
          <w:sz w:val="22"/>
          <w:szCs w:val="22"/>
        </w:rPr>
        <w:t>– </w:t>
      </w:r>
      <w:r w:rsidRPr="00602991">
        <w:rPr>
          <w:rStyle w:val="slinbdy"/>
          <w:rFonts w:ascii="Trebuchet MS" w:eastAsia="Times New Roman" w:hAnsi="Trebuchet MS"/>
          <w:sz w:val="22"/>
          <w:szCs w:val="22"/>
        </w:rPr>
        <w:t>dacă apare o situa</w:t>
      </w:r>
      <w:r w:rsidR="00602991" w:rsidRPr="00602991">
        <w:rPr>
          <w:rStyle w:val="slin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nbdy"/>
          <w:rFonts w:ascii="Trebuchet MS" w:eastAsia="Times New Roman" w:hAnsi="Trebuchet MS"/>
          <w:sz w:val="22"/>
          <w:szCs w:val="22"/>
        </w:rPr>
        <w:t>ie de conflict de interese pe perioada derulării procedurii de achizi</w:t>
      </w:r>
      <w:r w:rsidR="00602991" w:rsidRPr="00602991">
        <w:rPr>
          <w:rStyle w:val="slin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nbdy"/>
          <w:rFonts w:ascii="Trebuchet MS" w:eastAsia="Times New Roman" w:hAnsi="Trebuchet MS"/>
          <w:sz w:val="22"/>
          <w:szCs w:val="22"/>
        </w:rPr>
        <w:t xml:space="preserve">ie/contractului, voi notifica în scris, de îndată, entitatea care a organizat această procedură </w:t>
      </w:r>
      <w:r w:rsidR="00602991" w:rsidRPr="00602991">
        <w:rPr>
          <w:rStyle w:val="slin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nbdy"/>
          <w:rFonts w:ascii="Trebuchet MS" w:eastAsia="Times New Roman" w:hAnsi="Trebuchet MS"/>
          <w:sz w:val="22"/>
          <w:szCs w:val="22"/>
        </w:rPr>
        <w:t>i voi lua măsurile necesare pentru înlăturarea situa</w:t>
      </w:r>
      <w:r w:rsidR="00602991" w:rsidRPr="00602991">
        <w:rPr>
          <w:rStyle w:val="slin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nbdy"/>
          <w:rFonts w:ascii="Trebuchet MS" w:eastAsia="Times New Roman" w:hAnsi="Trebuchet MS"/>
          <w:sz w:val="22"/>
          <w:szCs w:val="22"/>
        </w:rPr>
        <w:t>iei respective;</w:t>
      </w:r>
    </w:p>
    <w:p w14:paraId="0FFDAAAB" w14:textId="30FAF348" w:rsidR="00DC44DB" w:rsidRPr="00602991" w:rsidRDefault="00000000">
      <w:pPr>
        <w:autoSpaceDE/>
        <w:autoSpaceDN/>
        <w:jc w:val="both"/>
        <w:divId w:val="487787188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nttl1"/>
          <w:rFonts w:ascii="Trebuchet MS" w:eastAsia="Times New Roman" w:hAnsi="Trebuchet MS"/>
          <w:sz w:val="22"/>
          <w:szCs w:val="22"/>
        </w:rPr>
        <w:t>– </w:t>
      </w:r>
      <w:r w:rsidRPr="00602991">
        <w:rPr>
          <w:rStyle w:val="slinbdy"/>
          <w:rFonts w:ascii="Trebuchet MS" w:eastAsia="Times New Roman" w:hAnsi="Trebuchet MS"/>
          <w:sz w:val="22"/>
          <w:szCs w:val="22"/>
        </w:rPr>
        <w:t>informa</w:t>
      </w:r>
      <w:r w:rsidR="00602991" w:rsidRPr="00602991">
        <w:rPr>
          <w:rStyle w:val="slin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nbdy"/>
          <w:rFonts w:ascii="Trebuchet MS" w:eastAsia="Times New Roman" w:hAnsi="Trebuchet MS"/>
          <w:sz w:val="22"/>
          <w:szCs w:val="22"/>
        </w:rPr>
        <w:t xml:space="preserve">iile furnizate sunt complete </w:t>
      </w:r>
      <w:r w:rsidR="00602991" w:rsidRPr="00602991">
        <w:rPr>
          <w:rStyle w:val="slin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nbdy"/>
          <w:rFonts w:ascii="Trebuchet MS" w:eastAsia="Times New Roman" w:hAnsi="Trebuchet MS"/>
          <w:sz w:val="22"/>
          <w:szCs w:val="22"/>
        </w:rPr>
        <w:t xml:space="preserve">i corecte în fiecare detaliu </w:t>
      </w:r>
      <w:r w:rsidR="00602991" w:rsidRPr="00602991">
        <w:rPr>
          <w:rStyle w:val="slin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nbdy"/>
          <w:rFonts w:ascii="Trebuchet MS" w:eastAsia="Times New Roman" w:hAnsi="Trebuchet MS"/>
          <w:sz w:val="22"/>
          <w:szCs w:val="22"/>
        </w:rPr>
        <w:t>i în</w:t>
      </w:r>
      <w:r w:rsidR="00602991" w:rsidRPr="00602991">
        <w:rPr>
          <w:rStyle w:val="slin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nbdy"/>
          <w:rFonts w:ascii="Trebuchet MS" w:eastAsia="Times New Roman" w:hAnsi="Trebuchet MS"/>
          <w:sz w:val="22"/>
          <w:szCs w:val="22"/>
        </w:rPr>
        <w:t xml:space="preserve">eleg că entitatea care a organizat această procedură are dreptul de a solicita, în scopul verificării </w:t>
      </w:r>
      <w:r w:rsidR="00602991" w:rsidRPr="00602991">
        <w:rPr>
          <w:rStyle w:val="slin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nbdy"/>
          <w:rFonts w:ascii="Trebuchet MS" w:eastAsia="Times New Roman" w:hAnsi="Trebuchet MS"/>
          <w:sz w:val="22"/>
          <w:szCs w:val="22"/>
        </w:rPr>
        <w:t>i confirmării declara</w:t>
      </w:r>
      <w:r w:rsidR="00602991" w:rsidRPr="00602991">
        <w:rPr>
          <w:rStyle w:val="slin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nbdy"/>
          <w:rFonts w:ascii="Trebuchet MS" w:eastAsia="Times New Roman" w:hAnsi="Trebuchet MS"/>
          <w:sz w:val="22"/>
          <w:szCs w:val="22"/>
        </w:rPr>
        <w:t>iei, orice informa</w:t>
      </w:r>
      <w:r w:rsidR="00602991" w:rsidRPr="00602991">
        <w:rPr>
          <w:rStyle w:val="slin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nbdy"/>
          <w:rFonts w:ascii="Trebuchet MS" w:eastAsia="Times New Roman" w:hAnsi="Trebuchet MS"/>
          <w:sz w:val="22"/>
          <w:szCs w:val="22"/>
        </w:rPr>
        <w:t>ii suplimentare;</w:t>
      </w:r>
    </w:p>
    <w:p w14:paraId="1189135A" w14:textId="03B08ED7" w:rsidR="00DC44DB" w:rsidRPr="00602991" w:rsidRDefault="00000000">
      <w:pPr>
        <w:autoSpaceDE/>
        <w:autoSpaceDN/>
        <w:jc w:val="both"/>
        <w:divId w:val="572786215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nttl1"/>
          <w:rFonts w:ascii="Trebuchet MS" w:eastAsia="Times New Roman" w:hAnsi="Trebuchet MS"/>
          <w:sz w:val="22"/>
          <w:szCs w:val="22"/>
        </w:rPr>
        <w:t>– </w:t>
      </w:r>
      <w:r w:rsidRPr="00602991">
        <w:rPr>
          <w:rStyle w:val="slinbdy"/>
          <w:rFonts w:ascii="Trebuchet MS" w:eastAsia="Times New Roman" w:hAnsi="Trebuchet MS"/>
          <w:sz w:val="22"/>
          <w:szCs w:val="22"/>
        </w:rPr>
        <w:t>în</w:t>
      </w:r>
      <w:r w:rsidR="00602991" w:rsidRPr="00602991">
        <w:rPr>
          <w:rStyle w:val="slin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nbdy"/>
          <w:rFonts w:ascii="Trebuchet MS" w:eastAsia="Times New Roman" w:hAnsi="Trebuchet MS"/>
          <w:sz w:val="22"/>
          <w:szCs w:val="22"/>
        </w:rPr>
        <w:t>eleg că, în cazul în care această declara</w:t>
      </w:r>
      <w:r w:rsidR="00602991" w:rsidRPr="00602991">
        <w:rPr>
          <w:rStyle w:val="slin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nbdy"/>
          <w:rFonts w:ascii="Trebuchet MS" w:eastAsia="Times New Roman" w:hAnsi="Trebuchet MS"/>
          <w:sz w:val="22"/>
          <w:szCs w:val="22"/>
        </w:rPr>
        <w:t>ie nu este conformă cu realitatea, sunt pasibil de încălcarea prevederilor legisla</w:t>
      </w:r>
      <w:r w:rsidR="00602991" w:rsidRPr="00602991">
        <w:rPr>
          <w:rStyle w:val="slin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nbdy"/>
          <w:rFonts w:ascii="Trebuchet MS" w:eastAsia="Times New Roman" w:hAnsi="Trebuchet MS"/>
          <w:sz w:val="22"/>
          <w:szCs w:val="22"/>
        </w:rPr>
        <w:t>iei penale privind falsul în declara</w:t>
      </w:r>
      <w:r w:rsidR="00602991" w:rsidRPr="00602991">
        <w:rPr>
          <w:rStyle w:val="slin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nbdy"/>
          <w:rFonts w:ascii="Trebuchet MS" w:eastAsia="Times New Roman" w:hAnsi="Trebuchet MS"/>
          <w:sz w:val="22"/>
          <w:szCs w:val="22"/>
        </w:rPr>
        <w:t>ii.“;</w:t>
      </w:r>
    </w:p>
    <w:p w14:paraId="52B82422" w14:textId="7A2F040B" w:rsidR="00DC44DB" w:rsidRPr="00602991" w:rsidRDefault="00000000">
      <w:pPr>
        <w:autoSpaceDE/>
        <w:autoSpaceDN/>
        <w:jc w:val="both"/>
        <w:divId w:val="1401559100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e)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data, numele complet, func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ia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 semnătura. </w:t>
      </w:r>
    </w:p>
    <w:p w14:paraId="7D4F0E48" w14:textId="3E7EB37B" w:rsidR="00DC44DB" w:rsidRPr="00602991" w:rsidRDefault="00000000">
      <w:pPr>
        <w:autoSpaceDE/>
        <w:autoSpaceDN/>
        <w:jc w:val="both"/>
        <w:divId w:val="708182554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13.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Beneficiarul privat trebuie să facă dovada respectării regulilor din prezentul capitol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a realită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ii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scopului cheltuielilor efectuate, inclusiv prin înregistrări contabile. Respectarea prezentelor reguli minime, inclusiv justificarea realită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ii cheltuielilor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 utilizării în scopul proiectului, trebuie dovedită de beneficiar în cazul controalelor de gestiune, respectiv al verificărilor administrative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i/sau controale la fa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a locului care vor fi efectuate de către autorită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ile responsabile de program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i/sau alte autorită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competente.</w:t>
      </w:r>
    </w:p>
    <w:p w14:paraId="5CE3C981" w14:textId="085FE68C" w:rsidR="00DC44DB" w:rsidRPr="00602991" w:rsidRDefault="00000000">
      <w:pPr>
        <w:autoSpaceDE/>
        <w:autoSpaceDN/>
        <w:jc w:val="both"/>
        <w:divId w:val="695616579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14.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Dacă beneficiarul privat nu dovede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te că a respectat regulile din prezentul capitol, se vor aplica corec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 financiare procentuale, propor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ionale în func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 de abaterea constatată. Elementele minime care vor fi verificate de către autorită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ile responsabile de program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corec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iile financiare aplicabile în caz de neconformitate sunt prevăzute în </w:t>
      </w:r>
      <w:r w:rsidRPr="00602991">
        <w:rPr>
          <w:rStyle w:val="slgi1"/>
          <w:rFonts w:ascii="Trebuchet MS" w:eastAsia="Times New Roman" w:hAnsi="Trebuchet MS"/>
          <w:sz w:val="22"/>
          <w:szCs w:val="22"/>
        </w:rPr>
        <w:t>capitolul VII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.</w:t>
      </w:r>
    </w:p>
    <w:p w14:paraId="29B642B1" w14:textId="40208BB3" w:rsidR="00DC44DB" w:rsidRPr="00602991" w:rsidRDefault="00000000">
      <w:pPr>
        <w:autoSpaceDE/>
        <w:autoSpaceDN/>
        <w:jc w:val="both"/>
        <w:divId w:val="1843203133"/>
        <w:rPr>
          <w:rStyle w:val="spctbdy"/>
          <w:rFonts w:ascii="Trebuchet MS" w:hAnsi="Trebuchet MS"/>
          <w:sz w:val="22"/>
          <w:szCs w:val="22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15.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Pentru evitarea unor confuzii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 erori se vor avea în vedere următoarele precizări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recomandări:</w:t>
      </w:r>
    </w:p>
    <w:p w14:paraId="50293832" w14:textId="287A8134" w:rsidR="00DC44DB" w:rsidRPr="00602991" w:rsidRDefault="00000000">
      <w:pPr>
        <w:autoSpaceDE/>
        <w:autoSpaceDN/>
        <w:jc w:val="both"/>
        <w:divId w:val="1318339647"/>
        <w:rPr>
          <w:rFonts w:ascii="Trebuchet MS" w:hAnsi="Trebuchet MS"/>
          <w:sz w:val="22"/>
          <w:szCs w:val="22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a)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prezenta procedură nu reglementează no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iunea „fi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ă de date“. Beneficiarul privat nu are obliga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ia de a structura informa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iile din procedura prin utilizarea „fi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ei de date“;</w:t>
      </w:r>
    </w:p>
    <w:p w14:paraId="585DC355" w14:textId="7A305751" w:rsidR="00DC44DB" w:rsidRPr="00602991" w:rsidRDefault="00000000">
      <w:pPr>
        <w:autoSpaceDE/>
        <w:autoSpaceDN/>
        <w:jc w:val="both"/>
        <w:divId w:val="981885715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b)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prezenta procedură nu reglementează no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iunea „criterii de calificare/selec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ie“. Stabilirea acestora nu este obligatorie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nu reprezintă o regulă. Dacă beneficiarul consideră că pentru îndeplinirea obliga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iilor din contractul ce urmează a fi implementat este nevoie de o anumită capacitate financiară, experien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ă similară anterioară, un anumit tip de personal sau alte cerin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e, atunci acesta poate include astfel de cerin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e, dar trebuie să le justifice în cerin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ele tehnice. În această situa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ie beneficiarul privat nu va putea renun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a în etapa de analiză a ofertelor la cerin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ele scrise. Beneficiarul privat nu trebuie să îngrădească dreptul ofertantului de a dovedi îndeplinirea cerin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elor men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ionate prin orice tip de mijloace verificabile;</w:t>
      </w:r>
    </w:p>
    <w:p w14:paraId="201B86AC" w14:textId="1D767F98" w:rsidR="00DC44DB" w:rsidRPr="00602991" w:rsidRDefault="00000000">
      <w:pPr>
        <w:autoSpaceDE/>
        <w:autoSpaceDN/>
        <w:jc w:val="both"/>
        <w:divId w:val="2094937834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c)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nu se recomandă utilizarea modelelor standard de documenta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ii de atribuire, specifice achizi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iilor publice. Utilizarea acestor modele poate conduce la erori, deoarece pot cuprinde cerin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e care nu se justifică în cazul beneficiarilor priva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i;</w:t>
      </w:r>
    </w:p>
    <w:p w14:paraId="5B0A3273" w14:textId="391227F1" w:rsidR="00DC44DB" w:rsidRPr="00602991" w:rsidRDefault="00000000">
      <w:pPr>
        <w:autoSpaceDE/>
        <w:autoSpaceDN/>
        <w:jc w:val="both"/>
        <w:divId w:val="1042559152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d)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prezenta procedură nu reglementează no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iunile „garan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ie de participare/garan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ia de bună execu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ie/depozite valorice“. Nu se impune solicitarea de garan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ii de natura celor men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ionate mai sus, în cazul achizi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iilor private, deoarece constituirea de astfel de garan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ii presupune costuri 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lastRenderedPageBreak/>
        <w:t xml:space="preserve">suplimentare care pot îngreuna participarea la procedură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care se vor reflecta în pre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ul ofertat de operatorii economici. Pentru a se asigura de îndeplinirea corespunzătoare a obliga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iilor contractuale, beneficiarul privat poate include în contract clauze care să garanteze implementarea în bune condi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ii a contractului;</w:t>
      </w:r>
    </w:p>
    <w:p w14:paraId="313E47EF" w14:textId="3C195C14" w:rsidR="00DC44DB" w:rsidRPr="00602991" w:rsidRDefault="00000000">
      <w:pPr>
        <w:autoSpaceDE/>
        <w:autoSpaceDN/>
        <w:jc w:val="both"/>
        <w:divId w:val="1929925764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e)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prezenta procedură nu reglementează no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iunea „criteriu de atribuire“. În vederea respectării principiilor economicită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ii, eficien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ei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eficacită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ii, beneficiarul privat va alege oferta cu cele mai multe avantaje pentru realizarea scopului proiectului/viitorului proiect. De asemenea, în nota privind rezultatul procedurii se vor prezenta avantajele tehnice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financiare care motivează alegerea, raportat la cerin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ele solicitate. Avantajele tehnice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financiare care motivează alegerea se raportează exclusiv la informa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iile prezentate în ofertă/răspunsurile la clarificările solicitate.</w:t>
      </w:r>
    </w:p>
    <w:p w14:paraId="52160FCB" w14:textId="62932B51" w:rsidR="00DC44DB" w:rsidRPr="00602991" w:rsidRDefault="00000000" w:rsidP="00602991">
      <w:pPr>
        <w:pStyle w:val="Heading2"/>
        <w:divId w:val="253973841"/>
      </w:pPr>
      <w:bookmarkStart w:id="10" w:name="_Toc141173029"/>
      <w:r w:rsidRPr="00602991">
        <w:t>Sec</w:t>
      </w:r>
      <w:r w:rsidR="00602991" w:rsidRPr="00602991">
        <w:t>ț</w:t>
      </w:r>
      <w:r w:rsidRPr="00602991">
        <w:t>iunea a 2-a</w:t>
      </w:r>
      <w:r w:rsidR="00602991" w:rsidRPr="00602991">
        <w:t xml:space="preserve"> </w:t>
      </w:r>
      <w:r w:rsidRPr="00602991">
        <w:t>Elaborarea cerin</w:t>
      </w:r>
      <w:r w:rsidR="00602991" w:rsidRPr="00602991">
        <w:t>ț</w:t>
      </w:r>
      <w:r w:rsidRPr="00602991">
        <w:t>elor tehnice</w:t>
      </w:r>
      <w:bookmarkEnd w:id="10"/>
    </w:p>
    <w:p w14:paraId="3368B032" w14:textId="03D247B5" w:rsidR="00DC44DB" w:rsidRPr="00602991" w:rsidRDefault="00000000">
      <w:pPr>
        <w:autoSpaceDE/>
        <w:autoSpaceDN/>
        <w:jc w:val="both"/>
        <w:divId w:val="1029339370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1.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Beneficiarul privat are obliga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 să prezinte în cerin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ele tehnice informa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 detaliate privind obiectul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iei necesare pentru îndeplinirea corespunzătoare a scopului proiectului, având în vedere informa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iile despre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 respectivă prezentate generic în cererea de finan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are.</w:t>
      </w:r>
    </w:p>
    <w:p w14:paraId="523C32A6" w14:textId="08B6E4A3" w:rsidR="00DC44DB" w:rsidRPr="00602991" w:rsidRDefault="00000000">
      <w:pPr>
        <w:autoSpaceDE/>
        <w:autoSpaceDN/>
        <w:jc w:val="both"/>
        <w:divId w:val="1668678554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2.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Beneficiarul privat are obliga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 să elaboreze cerin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e tehnice care să cuprindă toate informa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iile necesare unui operator economic pentru a elabora o ofertă. Beneficiarul trebuie să elaboreze aceste cerin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e într-o manieră obiectivă, clară, detaliată pentru a se asigura de îndeplinirea corespunzătoare a scopului proiectului.</w:t>
      </w:r>
    </w:p>
    <w:p w14:paraId="6A6FE4E4" w14:textId="572B8AFD" w:rsidR="00DC44DB" w:rsidRPr="00602991" w:rsidRDefault="00000000">
      <w:pPr>
        <w:autoSpaceDE/>
        <w:autoSpaceDN/>
        <w:jc w:val="both"/>
        <w:divId w:val="586577854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3.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De regulă, nu este acceptabilă definirea unor cerin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e care indică o anumită origine, sursă, produc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ie, un procedeu special, o marcă de fabrică sau de comer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, un brevet de inven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ie, o licen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ă de fabrica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ie, care pot avea ca efect favorizarea sau eliminarea anumitor operatori economici ori a anumitor produse. Se admite o astfel de indica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 numai în situa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 în care nu se pot descrie obiectiv specifica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iile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numai înso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ită de men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iunea „sau echivalent“.</w:t>
      </w:r>
    </w:p>
    <w:p w14:paraId="61ACEFD1" w14:textId="121F229B" w:rsidR="00DC44DB" w:rsidRPr="00602991" w:rsidRDefault="00000000">
      <w:pPr>
        <w:autoSpaceDE/>
        <w:autoSpaceDN/>
        <w:jc w:val="both"/>
        <w:divId w:val="1494297920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4.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Dacă beneficiarul privat constată că informa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iile prezentate generic în cererea de finan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are nu mai sunt actuale, înainte de lansarea procedurii, beneficiarul privat trebuie să notifice aceste aspecte autorită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 cu competen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e în gestionarea fondurilor europene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să solicite revizuirea contractului de finan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are.</w:t>
      </w:r>
    </w:p>
    <w:p w14:paraId="427921D5" w14:textId="61D4D179" w:rsidR="00DC44DB" w:rsidRPr="00602991" w:rsidRDefault="00000000">
      <w:pPr>
        <w:autoSpaceDE/>
        <w:autoSpaceDN/>
        <w:jc w:val="both"/>
        <w:divId w:val="1148589171"/>
        <w:rPr>
          <w:rStyle w:val="spctbdy"/>
          <w:rFonts w:ascii="Trebuchet MS" w:hAnsi="Trebuchet MS"/>
          <w:sz w:val="22"/>
          <w:szCs w:val="22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5.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În cadrul documentului „Cerin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e tehnice“, beneficiarul privat are obliga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ia de a prezenta obiectiv, clar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detaliat, cel pu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in următoarele informa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ii:</w:t>
      </w:r>
    </w:p>
    <w:p w14:paraId="3C13BA5A" w14:textId="1A15ABD9" w:rsidR="00DC44DB" w:rsidRPr="00602991" w:rsidRDefault="00000000">
      <w:pPr>
        <w:autoSpaceDE/>
        <w:autoSpaceDN/>
        <w:jc w:val="both"/>
        <w:divId w:val="148912652"/>
        <w:rPr>
          <w:rFonts w:ascii="Trebuchet MS" w:hAnsi="Trebuchet MS"/>
          <w:sz w:val="22"/>
          <w:szCs w:val="22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a)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descrierea specifica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iilor tehnice, func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ionalită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ilor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i/sau cerin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elor minime de calitate solicitate, precum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a elementelor cantitative;</w:t>
      </w:r>
    </w:p>
    <w:p w14:paraId="5BE0DD98" w14:textId="0AA50C6E" w:rsidR="00DC44DB" w:rsidRPr="00602991" w:rsidRDefault="00000000">
      <w:pPr>
        <w:autoSpaceDE/>
        <w:autoSpaceDN/>
        <w:jc w:val="both"/>
        <w:divId w:val="1965034966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b)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în ordinea priorită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ii, elementele de departajare a ofertelor, dacă este cazul;</w:t>
      </w:r>
    </w:p>
    <w:p w14:paraId="5CA1F452" w14:textId="426E2879" w:rsidR="00DC44DB" w:rsidRPr="00602991" w:rsidRDefault="00000000">
      <w:pPr>
        <w:autoSpaceDE/>
        <w:autoSpaceDN/>
        <w:jc w:val="both"/>
        <w:divId w:val="1185167880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c)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obliga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ia ofertantului câ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tigător de a transmite declara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ia pe propria răspundere dată de reprezentantul legal al acestuia, conform prevederilor </w:t>
      </w:r>
      <w:r w:rsidRPr="00602991">
        <w:rPr>
          <w:rStyle w:val="slgi1"/>
          <w:rFonts w:ascii="Trebuchet MS" w:eastAsia="Times New Roman" w:hAnsi="Trebuchet MS"/>
          <w:sz w:val="22"/>
          <w:szCs w:val="22"/>
        </w:rPr>
        <w:t>sec</w:t>
      </w:r>
      <w:r w:rsidR="00602991" w:rsidRPr="00602991">
        <w:rPr>
          <w:rStyle w:val="slgi1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gi1"/>
          <w:rFonts w:ascii="Trebuchet MS" w:eastAsia="Times New Roman" w:hAnsi="Trebuchet MS"/>
          <w:sz w:val="22"/>
          <w:szCs w:val="22"/>
        </w:rPr>
        <w:t>iunii 1 pct. 11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;</w:t>
      </w:r>
    </w:p>
    <w:p w14:paraId="4C26E167" w14:textId="20500CD9" w:rsidR="00DC44DB" w:rsidRPr="00602991" w:rsidRDefault="00000000">
      <w:pPr>
        <w:autoSpaceDE/>
        <w:autoSpaceDN/>
        <w:jc w:val="both"/>
        <w:divId w:val="1354184806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d)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dacă achizi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ia implică drepturi de autor/proprietate intelectuală, beneficiarul privat are obliga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ia să precizeze că aceste drepturi vor fi transferate la finalizarea contractului către beneficiarul privat.</w:t>
      </w:r>
    </w:p>
    <w:p w14:paraId="066671AD" w14:textId="4B5D9EDB" w:rsidR="00DC44DB" w:rsidRPr="00602991" w:rsidRDefault="00000000" w:rsidP="00602991">
      <w:pPr>
        <w:pStyle w:val="Heading2"/>
        <w:divId w:val="211038590"/>
      </w:pPr>
      <w:bookmarkStart w:id="11" w:name="_Toc141173030"/>
      <w:r w:rsidRPr="00602991">
        <w:t>Sec</w:t>
      </w:r>
      <w:r w:rsidR="00602991" w:rsidRPr="00602991">
        <w:t>ț</w:t>
      </w:r>
      <w:r w:rsidRPr="00602991">
        <w:t>iunea a 3-a</w:t>
      </w:r>
      <w:r w:rsidR="00602991" w:rsidRPr="00602991">
        <w:t xml:space="preserve"> </w:t>
      </w:r>
      <w:r w:rsidRPr="00602991">
        <w:t>Determinarea valorii estimate</w:t>
      </w:r>
      <w:bookmarkEnd w:id="11"/>
    </w:p>
    <w:p w14:paraId="2323AF80" w14:textId="616929AE" w:rsidR="00DC44DB" w:rsidRPr="00602991" w:rsidRDefault="00000000">
      <w:pPr>
        <w:autoSpaceDE/>
        <w:autoSpaceDN/>
        <w:jc w:val="both"/>
        <w:divId w:val="452215699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1.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Beneficiarul privat determină valoarea estimată pentru fiecare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 planificată în activitatea de elaborare a cererii de finan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are. Dacă intervalul de timp între depunerea/aprobarea cererii de finan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are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efectuarea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iei este semnificativ, se pot înregistra modificări de pre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uri pe pia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ă. Din acest motiv, se va verifica actualitatea valorii estimate a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iei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i, dacă este cazul, se va actualiza această valoare. Verificarea actualită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 valorii estimate se va realiza înainte de publicare, deoarece, în caz contrar, există riscul primirii de oferte necorespunzătoare.</w:t>
      </w:r>
    </w:p>
    <w:p w14:paraId="2B107713" w14:textId="772B37E4" w:rsidR="00DC44DB" w:rsidRPr="00602991" w:rsidRDefault="00000000">
      <w:pPr>
        <w:autoSpaceDE/>
        <w:autoSpaceDN/>
        <w:jc w:val="both"/>
        <w:divId w:val="2109041288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2.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Valoarea estimată a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iei se determină înainte de ini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ierea procedurii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trebuie să fie valabilă la momentul ini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ierii procedurii.</w:t>
      </w:r>
    </w:p>
    <w:p w14:paraId="31B4E8DF" w14:textId="79110135" w:rsidR="00DC44DB" w:rsidRPr="00602991" w:rsidRDefault="00000000">
      <w:pPr>
        <w:autoSpaceDE/>
        <w:autoSpaceDN/>
        <w:jc w:val="both"/>
        <w:divId w:val="20400365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3.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Valoarea estimată a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iei se determină de către beneficiarul privat pe baza ofertelor de pre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 existente pe pia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ă sau pe baza unor informa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 din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iile/contractele anterioare recente, în scopul asigurării rezonabilită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ii costurilor estimate,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va întocmi în acest scop nota justificativă privind determinarea valorii estimate.</w:t>
      </w:r>
    </w:p>
    <w:p w14:paraId="04568C1B" w14:textId="59589F3E" w:rsidR="00DC44DB" w:rsidRPr="00602991" w:rsidRDefault="00000000">
      <w:pPr>
        <w:autoSpaceDE/>
        <w:autoSpaceDN/>
        <w:jc w:val="both"/>
        <w:divId w:val="1328826459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4.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În determinarea valorii estimate, beneficiarul privat are obliga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 să se raporteze la valoarea estimată cumulată a produselor, serviciilor sau lucrărilor care sunt considerate similare, respectiv care au acela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obiect, sau sunt destinate utilizării identice ori similare ori care se adresează operatorilor economici ce desfă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oară constant activită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într-o pia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ă de profil relevantă.</w:t>
      </w:r>
    </w:p>
    <w:p w14:paraId="07499A2A" w14:textId="0C6881B2" w:rsidR="00DC44DB" w:rsidRPr="00602991" w:rsidRDefault="00000000">
      <w:pPr>
        <w:autoSpaceDE/>
        <w:autoSpaceDN/>
        <w:jc w:val="both"/>
        <w:divId w:val="310016752"/>
        <w:rPr>
          <w:rStyle w:val="spctbdy"/>
          <w:rFonts w:ascii="Trebuchet MS" w:hAnsi="Trebuchet MS"/>
          <w:sz w:val="22"/>
          <w:szCs w:val="22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lastRenderedPageBreak/>
        <w:t>5.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Dacă în urma elaborării cerin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elor tehnice se constată că valoarea estimată la momentul demarării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iei depă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e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te valoarea prevăzută în contractul de finan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are, beneficiarul privat poate suplimenta această valoare fie din bugetul proiectului, fie din bugetul propriu, respectiv: </w:t>
      </w:r>
    </w:p>
    <w:p w14:paraId="2DABF322" w14:textId="7C9BB288" w:rsidR="00DC44DB" w:rsidRPr="00602991" w:rsidRDefault="00000000">
      <w:pPr>
        <w:autoSpaceDE/>
        <w:autoSpaceDN/>
        <w:jc w:val="both"/>
        <w:divId w:val="1888178167"/>
        <w:rPr>
          <w:rFonts w:ascii="Trebuchet MS" w:hAnsi="Trebuchet MS"/>
          <w:sz w:val="22"/>
          <w:szCs w:val="22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a)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beneficiarul privat poate suplimenta această valoare din bugetul proiectului, cu respectarea clauzelor contractului de finan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are;</w:t>
      </w:r>
    </w:p>
    <w:p w14:paraId="389B29D5" w14:textId="2ABB30FD" w:rsidR="00DC44DB" w:rsidRPr="00602991" w:rsidRDefault="00000000">
      <w:pPr>
        <w:autoSpaceDE/>
        <w:autoSpaceDN/>
        <w:jc w:val="both"/>
        <w:divId w:val="1485245281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b)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în cazul în care suplimentarea valorii estimate se realizează din bugetul propriu al beneficiarului privat, fără a apela la realocări în cadrul contractului de finan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are, acesta poate efectua modificarea de buget fără aprobarea autorită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ii responsabile de program. </w:t>
      </w:r>
    </w:p>
    <w:p w14:paraId="33A098FC" w14:textId="7A904597" w:rsidR="00DC44DB" w:rsidRPr="00602991" w:rsidRDefault="00000000">
      <w:pPr>
        <w:autoSpaceDE/>
        <w:autoSpaceDN/>
        <w:jc w:val="both"/>
        <w:divId w:val="136801799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6.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Beneficiarul privat poate atribui contractul de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 cu o valoare mai mare decât valoarea estimată prin suplimentarea acesteia din bugetul propriu, în condi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iile descrise mai sus, dacă justifică decizia în nota privind rezultatul procedurii. </w:t>
      </w:r>
    </w:p>
    <w:p w14:paraId="3319D5C3" w14:textId="742408AC" w:rsidR="00DC44DB" w:rsidRPr="00602991" w:rsidRDefault="00000000">
      <w:pPr>
        <w:autoSpaceDE/>
        <w:autoSpaceDN/>
        <w:jc w:val="both"/>
        <w:divId w:val="474640709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7.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La momentul lansării procedurii se verifică întotdeauna dacă valoarea estimată se situează în continuare peste pragul prevăzut la </w:t>
      </w:r>
      <w:r w:rsidRPr="00602991">
        <w:rPr>
          <w:rStyle w:val="slgi1"/>
          <w:rFonts w:ascii="Trebuchet MS" w:eastAsia="Times New Roman" w:hAnsi="Trebuchet MS"/>
          <w:sz w:val="22"/>
          <w:szCs w:val="22"/>
        </w:rPr>
        <w:t>capitolul IV sec</w:t>
      </w:r>
      <w:r w:rsidR="00602991" w:rsidRPr="00602991">
        <w:rPr>
          <w:rStyle w:val="slgi1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gi1"/>
          <w:rFonts w:ascii="Trebuchet MS" w:eastAsia="Times New Roman" w:hAnsi="Trebuchet MS"/>
          <w:sz w:val="22"/>
          <w:szCs w:val="22"/>
        </w:rPr>
        <w:t>iunea 1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, respectiv dacă beneficiarul se încadrează în prevederile </w:t>
      </w:r>
      <w:r w:rsidRPr="00602991">
        <w:rPr>
          <w:rStyle w:val="spctbdy"/>
          <w:rFonts w:ascii="Trebuchet MS" w:eastAsia="Times New Roman" w:hAnsi="Trebuchet MS"/>
          <w:color w:val="0000FF"/>
          <w:sz w:val="22"/>
          <w:szCs w:val="22"/>
          <w:u w:val="single"/>
        </w:rPr>
        <w:t>art. 6 din Legea nr. 98/2016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 privind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iile publice, cu modificările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 completările ulterioare. </w:t>
      </w:r>
    </w:p>
    <w:p w14:paraId="52E4400F" w14:textId="6ECC0142" w:rsidR="00DC44DB" w:rsidRPr="00602991" w:rsidRDefault="00000000" w:rsidP="00602991">
      <w:pPr>
        <w:pStyle w:val="Heading2"/>
        <w:divId w:val="1804882681"/>
      </w:pPr>
      <w:bookmarkStart w:id="12" w:name="_Toc141173031"/>
      <w:r w:rsidRPr="00602991">
        <w:t>Sec</w:t>
      </w:r>
      <w:r w:rsidR="00602991" w:rsidRPr="00602991">
        <w:t>ț</w:t>
      </w:r>
      <w:r w:rsidRPr="00602991">
        <w:t>iunea a 4-a</w:t>
      </w:r>
      <w:r w:rsidR="00602991" w:rsidRPr="00602991">
        <w:t xml:space="preserve"> </w:t>
      </w:r>
      <w:r w:rsidRPr="00602991">
        <w:t>Cerin</w:t>
      </w:r>
      <w:r w:rsidR="00602991" w:rsidRPr="00602991">
        <w:t>ț</w:t>
      </w:r>
      <w:r w:rsidRPr="00602991">
        <w:t>e minime de transparen</w:t>
      </w:r>
      <w:r w:rsidR="00602991" w:rsidRPr="00602991">
        <w:t>ț</w:t>
      </w:r>
      <w:r w:rsidRPr="00602991">
        <w:t>ă</w:t>
      </w:r>
      <w:bookmarkEnd w:id="12"/>
    </w:p>
    <w:p w14:paraId="197A4F8D" w14:textId="7860EF4F" w:rsidR="00DC44DB" w:rsidRPr="00602991" w:rsidRDefault="00000000">
      <w:pPr>
        <w:autoSpaceDE/>
        <w:autoSpaceDN/>
        <w:jc w:val="both"/>
        <w:divId w:val="1166633850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1.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Pentru ini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ierea procedurii, beneficiarii priva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au obliga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 să publice un anun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 prealabil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cerin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ele tehnice aferente pe portalul SPAP. </w:t>
      </w:r>
    </w:p>
    <w:p w14:paraId="044A99D6" w14:textId="05BA8573" w:rsidR="00DC44DB" w:rsidRPr="00602991" w:rsidRDefault="00000000">
      <w:pPr>
        <w:autoSpaceDE/>
        <w:autoSpaceDN/>
        <w:jc w:val="both"/>
        <w:divId w:val="1355885625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2.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La încheierea procedurii, în termen de 5 zile calendaristice de la semnarea contractului sau de la anularea procedurii, după caz, beneficiarii priva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au obliga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 să publice pe portalul SPAP anun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ul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nota privind rezultatul procedurii care va cuprinde informa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 privind câ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tigătorul sau motivele anulării. </w:t>
      </w:r>
    </w:p>
    <w:p w14:paraId="3CFC5067" w14:textId="06EF023B" w:rsidR="00DC44DB" w:rsidRPr="00602991" w:rsidRDefault="00000000">
      <w:pPr>
        <w:autoSpaceDE/>
        <w:autoSpaceDN/>
        <w:jc w:val="both"/>
        <w:divId w:val="329255179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3.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Nerespectarea acestor cerin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e se sanc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ionează prin aplicarea de corec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ii financiare în conformitate cu </w:t>
      </w:r>
      <w:r w:rsidRPr="00602991">
        <w:rPr>
          <w:rStyle w:val="spctbdy"/>
          <w:rFonts w:ascii="Trebuchet MS" w:eastAsia="Times New Roman" w:hAnsi="Trebuchet MS"/>
          <w:color w:val="0000FF"/>
          <w:sz w:val="22"/>
          <w:szCs w:val="22"/>
          <w:u w:val="single"/>
        </w:rPr>
        <w:t>partea a 3-a pct. 1 sau 2 din anexa nr. 1 la Hotărârea Guvernului nr. 519/2014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 privind stabilirea ratelor aferente reducerilor procentuale/ corec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iilor financiare aplicabile pentru abaterile prevăzute în </w:t>
      </w:r>
      <w:r w:rsidRPr="00602991">
        <w:rPr>
          <w:rStyle w:val="spctbdy"/>
          <w:rFonts w:ascii="Trebuchet MS" w:eastAsia="Times New Roman" w:hAnsi="Trebuchet MS"/>
          <w:color w:val="0000FF"/>
          <w:sz w:val="22"/>
          <w:szCs w:val="22"/>
          <w:u w:val="single"/>
        </w:rPr>
        <w:t>anexele la Ordonan</w:t>
      </w:r>
      <w:r w:rsidR="00602991" w:rsidRPr="00602991">
        <w:rPr>
          <w:rStyle w:val="spctbdy"/>
          <w:rFonts w:ascii="Trebuchet MS" w:eastAsia="Times New Roman" w:hAnsi="Trebuchet MS"/>
          <w:color w:val="0000FF"/>
          <w:sz w:val="22"/>
          <w:szCs w:val="22"/>
          <w:u w:val="single"/>
        </w:rPr>
        <w:t>ț</w:t>
      </w:r>
      <w:r w:rsidRPr="00602991">
        <w:rPr>
          <w:rStyle w:val="spctbdy"/>
          <w:rFonts w:ascii="Trebuchet MS" w:eastAsia="Times New Roman" w:hAnsi="Trebuchet MS"/>
          <w:color w:val="0000FF"/>
          <w:sz w:val="22"/>
          <w:szCs w:val="22"/>
          <w:u w:val="single"/>
        </w:rPr>
        <w:t>a de urgen</w:t>
      </w:r>
      <w:r w:rsidR="00602991" w:rsidRPr="00602991">
        <w:rPr>
          <w:rStyle w:val="spctbdy"/>
          <w:rFonts w:ascii="Trebuchet MS" w:eastAsia="Times New Roman" w:hAnsi="Trebuchet MS"/>
          <w:color w:val="0000FF"/>
          <w:sz w:val="22"/>
          <w:szCs w:val="22"/>
          <w:u w:val="single"/>
        </w:rPr>
        <w:t>ț</w:t>
      </w:r>
      <w:r w:rsidRPr="00602991">
        <w:rPr>
          <w:rStyle w:val="spctbdy"/>
          <w:rFonts w:ascii="Trebuchet MS" w:eastAsia="Times New Roman" w:hAnsi="Trebuchet MS"/>
          <w:color w:val="0000FF"/>
          <w:sz w:val="22"/>
          <w:szCs w:val="22"/>
          <w:u w:val="single"/>
        </w:rPr>
        <w:t>ă a Guvernului nr. 66/2011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 privind prevenirea, constatarea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sanc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ionarea neregulilor apărute în ob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inerea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 utilizarea fondurilor europene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i/sau a fondurilor publice na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ionale aferente acestora, cu modificările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completările ulterioare.</w:t>
      </w:r>
    </w:p>
    <w:p w14:paraId="00528B2B" w14:textId="2FF2ECCF" w:rsidR="00DC44DB" w:rsidRPr="00602991" w:rsidRDefault="00000000" w:rsidP="00602991">
      <w:pPr>
        <w:pStyle w:val="Heading2"/>
        <w:divId w:val="693573768"/>
      </w:pPr>
      <w:bookmarkStart w:id="13" w:name="_Toc141173032"/>
      <w:r w:rsidRPr="00602991">
        <w:t>Sec</w:t>
      </w:r>
      <w:r w:rsidR="00602991" w:rsidRPr="00602991">
        <w:t>ț</w:t>
      </w:r>
      <w:r w:rsidRPr="00602991">
        <w:t>iunea a 5-a</w:t>
      </w:r>
      <w:r w:rsidR="00602991" w:rsidRPr="00602991">
        <w:t xml:space="preserve"> </w:t>
      </w:r>
      <w:r w:rsidRPr="00602991">
        <w:t>Derularea procedurii</w:t>
      </w:r>
      <w:bookmarkEnd w:id="13"/>
    </w:p>
    <w:p w14:paraId="79B1B421" w14:textId="36A7904D" w:rsidR="00DC44DB" w:rsidRPr="00602991" w:rsidRDefault="00000000">
      <w:pPr>
        <w:autoSpaceDE/>
        <w:autoSpaceDN/>
        <w:jc w:val="both"/>
        <w:divId w:val="438918157"/>
        <w:rPr>
          <w:rStyle w:val="spctbdy"/>
          <w:rFonts w:ascii="Trebuchet MS" w:eastAsia="Times New Roman" w:hAnsi="Trebuchet MS"/>
          <w:sz w:val="22"/>
          <w:szCs w:val="22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5.1.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Prospectarea pie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ei - publicarea anun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ului prealabil</w:t>
      </w:r>
    </w:p>
    <w:p w14:paraId="31584915" w14:textId="08F7AC71" w:rsidR="00DC44DB" w:rsidRPr="00602991" w:rsidRDefault="00000000">
      <w:pPr>
        <w:autoSpaceDE/>
        <w:autoSpaceDN/>
        <w:jc w:val="both"/>
        <w:divId w:val="1149009092"/>
        <w:rPr>
          <w:rFonts w:ascii="Trebuchet MS" w:hAnsi="Trebuchet MS"/>
          <w:sz w:val="22"/>
          <w:szCs w:val="22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1.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Beneficiarul privat are obliga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 de a publica un anun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 prealabil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cerin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ele tehnice pe portalul SPAP.</w:t>
      </w:r>
    </w:p>
    <w:p w14:paraId="22F86C7E" w14:textId="047A8120" w:rsidR="00DC44DB" w:rsidRPr="00602991" w:rsidRDefault="00000000">
      <w:pPr>
        <w:autoSpaceDE/>
        <w:autoSpaceDN/>
        <w:jc w:val="both"/>
        <w:divId w:val="1514416356"/>
        <w:rPr>
          <w:rStyle w:val="spctbdy"/>
          <w:rFonts w:ascii="Trebuchet MS" w:hAnsi="Trebuchet MS"/>
          <w:sz w:val="22"/>
          <w:szCs w:val="22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2.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Anun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ul prealabil va con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ine, în mod obligatoriu, următoarele informa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ii minime: </w:t>
      </w:r>
    </w:p>
    <w:p w14:paraId="2F66EAA7" w14:textId="3BF77709" w:rsidR="00DC44DB" w:rsidRPr="00602991" w:rsidRDefault="00000000">
      <w:pPr>
        <w:autoSpaceDE/>
        <w:autoSpaceDN/>
        <w:jc w:val="both"/>
        <w:divId w:val="128712765"/>
        <w:rPr>
          <w:rFonts w:ascii="Trebuchet MS" w:hAnsi="Trebuchet MS"/>
          <w:sz w:val="22"/>
          <w:szCs w:val="22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a)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titlu: anun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 prealabil;</w:t>
      </w:r>
    </w:p>
    <w:p w14:paraId="1A44CA15" w14:textId="120A023D" w:rsidR="00DC44DB" w:rsidRPr="00602991" w:rsidRDefault="00000000">
      <w:pPr>
        <w:autoSpaceDE/>
        <w:autoSpaceDN/>
        <w:jc w:val="both"/>
        <w:divId w:val="1022127331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b)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denumire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CIF entitate - organizator achizi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ie;</w:t>
      </w:r>
    </w:p>
    <w:p w14:paraId="5C09510F" w14:textId="77777777" w:rsidR="00DC44DB" w:rsidRPr="00602991" w:rsidRDefault="00000000">
      <w:pPr>
        <w:autoSpaceDE/>
        <w:autoSpaceDN/>
        <w:jc w:val="both"/>
        <w:divId w:val="1610549856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c)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stadiul proiectului: propunere/în implementare;</w:t>
      </w:r>
    </w:p>
    <w:p w14:paraId="6C778696" w14:textId="3AA1B3E8" w:rsidR="00DC44DB" w:rsidRPr="00602991" w:rsidRDefault="00000000">
      <w:pPr>
        <w:autoSpaceDE/>
        <w:autoSpaceDN/>
        <w:jc w:val="both"/>
        <w:divId w:val="2107996781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d)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codul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titlul proiectului;</w:t>
      </w:r>
    </w:p>
    <w:p w14:paraId="4073160A" w14:textId="33D4117C" w:rsidR="00DC44DB" w:rsidRPr="00602991" w:rsidRDefault="00000000">
      <w:pPr>
        <w:autoSpaceDE/>
        <w:autoSpaceDN/>
        <w:jc w:val="both"/>
        <w:divId w:val="1345789424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e)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datele de contact ale entită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ii, e-mail, nr. telefon, sediul social;</w:t>
      </w:r>
    </w:p>
    <w:p w14:paraId="1A2146B1" w14:textId="0F0DBB62" w:rsidR="00DC44DB" w:rsidRPr="00602991" w:rsidRDefault="00000000">
      <w:pPr>
        <w:autoSpaceDE/>
        <w:autoSpaceDN/>
        <w:jc w:val="both"/>
        <w:divId w:val="200289015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f)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tip achizi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ie-procedură;</w:t>
      </w:r>
    </w:p>
    <w:p w14:paraId="09A1AB9A" w14:textId="77777777" w:rsidR="00DC44DB" w:rsidRPr="00602991" w:rsidRDefault="00000000">
      <w:pPr>
        <w:autoSpaceDE/>
        <w:autoSpaceDN/>
        <w:jc w:val="both"/>
        <w:divId w:val="1658456832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g)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descrierea produselor/lucrărilor/serviciilor solicitate;</w:t>
      </w:r>
    </w:p>
    <w:p w14:paraId="1A40E85F" w14:textId="0137BC29" w:rsidR="00DC44DB" w:rsidRPr="00602991" w:rsidRDefault="00000000">
      <w:pPr>
        <w:autoSpaceDE/>
        <w:autoSpaceDN/>
        <w:jc w:val="both"/>
        <w:divId w:val="139032850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h)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cerin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e tehnice;</w:t>
      </w:r>
    </w:p>
    <w:p w14:paraId="471F4B8B" w14:textId="77777777" w:rsidR="00DC44DB" w:rsidRPr="00602991" w:rsidRDefault="00000000">
      <w:pPr>
        <w:autoSpaceDE/>
        <w:autoSpaceDN/>
        <w:jc w:val="both"/>
        <w:divId w:val="1482113137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i)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alte detalii, documente privind produsele/lucrările/serviciile solicitate;</w:t>
      </w:r>
    </w:p>
    <w:p w14:paraId="16A1F4D5" w14:textId="1DFF0641" w:rsidR="00DC44DB" w:rsidRPr="00602991" w:rsidRDefault="00000000">
      <w:pPr>
        <w:autoSpaceDE/>
        <w:autoSpaceDN/>
        <w:jc w:val="both"/>
        <w:divId w:val="1105808988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j)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locul de livrare/execu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ie/prestare: localitate/adresa;</w:t>
      </w:r>
    </w:p>
    <w:p w14:paraId="5E3A40FB" w14:textId="1622A178" w:rsidR="00DC44DB" w:rsidRPr="00602991" w:rsidRDefault="00000000">
      <w:pPr>
        <w:autoSpaceDE/>
        <w:autoSpaceDN/>
        <w:jc w:val="both"/>
        <w:divId w:val="778643762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k)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termenul de livrare/execu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ie/prestare; </w:t>
      </w:r>
    </w:p>
    <w:p w14:paraId="7BDBC076" w14:textId="165BC7C5" w:rsidR="00DC44DB" w:rsidRPr="00602991" w:rsidRDefault="00000000">
      <w:pPr>
        <w:autoSpaceDE/>
        <w:autoSpaceDN/>
        <w:jc w:val="both"/>
        <w:divId w:val="1861092120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l)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valoarea estimată a achizi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iei, inclusiv TVA; </w:t>
      </w:r>
    </w:p>
    <w:p w14:paraId="3873628F" w14:textId="77777777" w:rsidR="00DC44DB" w:rsidRPr="00602991" w:rsidRDefault="00000000">
      <w:pPr>
        <w:autoSpaceDE/>
        <w:autoSpaceDN/>
        <w:jc w:val="both"/>
        <w:divId w:val="827750181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m)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data-ora-limită pentru depunerea ofertelor;</w:t>
      </w:r>
    </w:p>
    <w:p w14:paraId="3D98CCCF" w14:textId="01E8FF37" w:rsidR="00DC44DB" w:rsidRPr="00602991" w:rsidRDefault="00000000">
      <w:pPr>
        <w:autoSpaceDE/>
        <w:autoSpaceDN/>
        <w:jc w:val="both"/>
        <w:divId w:val="1857887143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n)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modalitatea de transmitere a ofertelor: electronic/suport hârtie/electronic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suport hârtie;</w:t>
      </w:r>
    </w:p>
    <w:p w14:paraId="29F5F844" w14:textId="77777777" w:rsidR="00DC44DB" w:rsidRPr="00602991" w:rsidRDefault="00000000">
      <w:pPr>
        <w:autoSpaceDE/>
        <w:autoSpaceDN/>
        <w:jc w:val="both"/>
        <w:divId w:val="1486622541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o)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e-mail pentru transmiterea ofertei;</w:t>
      </w:r>
    </w:p>
    <w:p w14:paraId="5C422517" w14:textId="0AC65E47" w:rsidR="00DC44DB" w:rsidRPr="00602991" w:rsidRDefault="00000000">
      <w:pPr>
        <w:autoSpaceDE/>
        <w:autoSpaceDN/>
        <w:jc w:val="both"/>
        <w:divId w:val="219754004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p)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adresa de coresponden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ă pentru transmiterea ofertei.</w:t>
      </w:r>
    </w:p>
    <w:p w14:paraId="7095BBC5" w14:textId="549048B6" w:rsidR="00DC44DB" w:rsidRPr="00602991" w:rsidRDefault="00000000">
      <w:pPr>
        <w:autoSpaceDE/>
        <w:autoSpaceDN/>
        <w:jc w:val="both"/>
        <w:divId w:val="1024746254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3.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Nepublicarea anun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ului pe portalul SPAP înso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it de cerin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ele tehnice se sanc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ionează cu o corec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 financiară de 25% din valoarea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iei. Cerin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ele tehnice trebuie să fie disponibile online, într-un format accesibil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lizibil. Nu este acceptabil să se men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ioneze adresa fizică de la care se pot ob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ine informa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iile. Trebuie să se asigure accesul neîngrădit la aceste documente. </w:t>
      </w:r>
    </w:p>
    <w:p w14:paraId="3B515B4B" w14:textId="7127D383" w:rsidR="00DC44DB" w:rsidRPr="00602991" w:rsidRDefault="00000000">
      <w:pPr>
        <w:autoSpaceDE/>
        <w:autoSpaceDN/>
        <w:jc w:val="both"/>
        <w:divId w:val="1007362256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4.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În anun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 se acordă un termen pentru elaborarea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 prezentarea ofertei, luând în considerare complexitatea contractelor. Pentru contractele de furnizare se vor acorda minimum 6 zile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lastRenderedPageBreak/>
        <w:t>calendaristice de la publicarea anun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ului, iar pentru contractele de servicii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contractele de lucrări se acordă minimum 10 zile calendaristice de la publicarea anun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ului. La stabilirea datei de prezentare a ofertei nu se iau în calcul ziua de publicare a anun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ului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ziua în care se depun ofertele.</w:t>
      </w:r>
    </w:p>
    <w:p w14:paraId="3B282749" w14:textId="7A6D401D" w:rsidR="00DC44DB" w:rsidRPr="00602991" w:rsidRDefault="00000000">
      <w:pPr>
        <w:autoSpaceDE/>
        <w:autoSpaceDN/>
        <w:jc w:val="both"/>
        <w:divId w:val="1796094352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5.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În caz de clarificări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i/sau modificări, se va publica un anun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 revizuit cu clarificările/modificările emise.</w:t>
      </w:r>
    </w:p>
    <w:p w14:paraId="0E77E999" w14:textId="5827EA83" w:rsidR="00DC44DB" w:rsidRPr="00602991" w:rsidRDefault="00000000">
      <w:pPr>
        <w:autoSpaceDE/>
        <w:autoSpaceDN/>
        <w:jc w:val="both"/>
        <w:divId w:val="1476145256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6.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În situa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 în care intervin solicitări de clarificare care pot duce la modificări/ajustări ale cerin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elor tehnice, beneficiarul privat poate să prelungească termenul de depunere a ofertelor, astfel încât să asigure timpul necesar pentru elaborarea acestora, cu respectarea condi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iilor de publicitate.</w:t>
      </w:r>
    </w:p>
    <w:p w14:paraId="29495066" w14:textId="09291808" w:rsidR="00DC44DB" w:rsidRPr="00602991" w:rsidRDefault="00000000">
      <w:pPr>
        <w:autoSpaceDE/>
        <w:autoSpaceDN/>
        <w:jc w:val="both"/>
        <w:divId w:val="1931310171"/>
        <w:rPr>
          <w:rStyle w:val="spctbdy"/>
          <w:rFonts w:ascii="Trebuchet MS" w:hAnsi="Trebuchet MS"/>
          <w:sz w:val="22"/>
          <w:szCs w:val="22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5.2.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Analiza ofertelor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elaborarea notei privind rezultatul procedurii</w:t>
      </w:r>
    </w:p>
    <w:p w14:paraId="7C9E2D45" w14:textId="7F158777" w:rsidR="00DC44DB" w:rsidRPr="00602991" w:rsidRDefault="00000000">
      <w:pPr>
        <w:autoSpaceDE/>
        <w:autoSpaceDN/>
        <w:jc w:val="both"/>
        <w:divId w:val="197012737"/>
        <w:rPr>
          <w:rFonts w:ascii="Trebuchet MS" w:hAnsi="Trebuchet MS"/>
          <w:sz w:val="22"/>
          <w:szCs w:val="22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1.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Beneficiarul privat compară ofertele primite prin raportarea lor la toate cerin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ele publicate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alege oferta care îndepline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te cerin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ele tehnice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prezintă avantaje fa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ă de celelalte oferte, la un raport calitate/pre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 competitiv, având în vedere scopul proiectului.</w:t>
      </w:r>
    </w:p>
    <w:p w14:paraId="5B3BB690" w14:textId="6DDA1B92" w:rsidR="00DC44DB" w:rsidRPr="00602991" w:rsidRDefault="00000000">
      <w:pPr>
        <w:autoSpaceDE/>
        <w:autoSpaceDN/>
        <w:jc w:val="both"/>
        <w:divId w:val="36321814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2.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În situa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ia în care nu se depune nicio ofertă, procedura se va relua cu respectarea tuturor prevederilor procedurale aferente, după o analiză a cauzelor care au condus la anularea procedurii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revizuirea cerin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elor tehnice, după caz.</w:t>
      </w:r>
    </w:p>
    <w:p w14:paraId="1CD78DF4" w14:textId="0BE673D9" w:rsidR="00DC44DB" w:rsidRPr="00602991" w:rsidRDefault="00000000">
      <w:pPr>
        <w:autoSpaceDE/>
        <w:autoSpaceDN/>
        <w:jc w:val="both"/>
        <w:divId w:val="1826120526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3.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Dacă se depun numai oferte care nu respectă prevederile din Cerin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ele tehnice, procedura se va anula. În acest caz, procedura se poate relua cu respectarea tuturor prevederilor aferente procedurii de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 competitive, după o analiză a cauzelor care au condus la această situa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revizuirea cerin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elor tehnice, după caz.</w:t>
      </w:r>
    </w:p>
    <w:p w14:paraId="146D82BD" w14:textId="63D5848D" w:rsidR="00DC44DB" w:rsidRPr="00602991" w:rsidRDefault="00000000">
      <w:pPr>
        <w:autoSpaceDE/>
        <w:autoSpaceDN/>
        <w:jc w:val="both"/>
        <w:divId w:val="1066294433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4.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Dacă se prime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te o singură ofertă, beneficiarul privat poate să o analizeze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să procedeze la atribuirea contractului de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 dacă oferta respectă cerin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ele tehnice publicate.</w:t>
      </w:r>
    </w:p>
    <w:p w14:paraId="483D4FDF" w14:textId="0326A5F6" w:rsidR="00DC44DB" w:rsidRPr="00602991" w:rsidRDefault="00000000">
      <w:pPr>
        <w:autoSpaceDE/>
        <w:autoSpaceDN/>
        <w:jc w:val="both"/>
        <w:divId w:val="1097747350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5.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Constituirea unei comisii de evaluare nu este obligatorie. Prin urmare, se poate desemna o persoană de specialitate care va evalua ofertele, va întocmi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va semna nota privind rezultatul procedurii.</w:t>
      </w:r>
    </w:p>
    <w:p w14:paraId="732DF53A" w14:textId="77777777" w:rsidR="00DC44DB" w:rsidRPr="00602991" w:rsidRDefault="00000000">
      <w:pPr>
        <w:autoSpaceDE/>
        <w:autoSpaceDN/>
        <w:jc w:val="both"/>
        <w:divId w:val="1518305006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6.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Beneficiarul privat nu evaluează ofertele care sunt transmise după termenul-limită de transmitere a ofertelor. </w:t>
      </w:r>
    </w:p>
    <w:p w14:paraId="45259C65" w14:textId="75075E02" w:rsidR="00DC44DB" w:rsidRPr="00602991" w:rsidRDefault="00000000">
      <w:pPr>
        <w:autoSpaceDE/>
        <w:autoSpaceDN/>
        <w:jc w:val="both"/>
        <w:divId w:val="558632877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7.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Beneficiarul privat are obliga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 de a pune la dispozi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 reprezentan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ilor autorită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ilor responsabile de program sau altor autorită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competente documentele justificative ale procedurii de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ie competitivă, inclusiv cele care confirmă data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ora la care au fost primite ofertele.</w:t>
      </w:r>
    </w:p>
    <w:p w14:paraId="4EED9EF0" w14:textId="22CAF62B" w:rsidR="00DC44DB" w:rsidRPr="00602991" w:rsidRDefault="00000000">
      <w:pPr>
        <w:autoSpaceDE/>
        <w:autoSpaceDN/>
        <w:jc w:val="both"/>
        <w:divId w:val="1956789095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8.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Pentru a asigura o justificare corespunzătoare în alegerea ofertei pentru contractare se elaborează nota privind rezultatul procedurii, care include cerin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ele tehnice solicitate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 detalii privind avantajele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dezavantajele ofertelor primite în raport cu fiecare specifica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 în parte/celelalte oferte. De asemenea, având în vedere că scopul procedurii este realizarea optimă a obiectivelor proiectului finan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at, în notă se va detalia modalitatea în care avantajul din ofertă contribuie la realizarea proiectului.</w:t>
      </w:r>
    </w:p>
    <w:p w14:paraId="0CF74BA3" w14:textId="41F3421A" w:rsidR="00DC44DB" w:rsidRPr="00602991" w:rsidRDefault="00000000">
      <w:pPr>
        <w:autoSpaceDE/>
        <w:autoSpaceDN/>
        <w:jc w:val="both"/>
        <w:divId w:val="1926760235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9.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Beneficiarul privat are obliga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 să publice nota/notele privind rezultatul procedurii pe portalul SPAP, împreună cu anun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ul/anun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urile privind rezultatul procedurii.</w:t>
      </w:r>
    </w:p>
    <w:p w14:paraId="061D55A7" w14:textId="03BD0E0A" w:rsidR="00DC44DB" w:rsidRPr="00602991" w:rsidRDefault="00000000">
      <w:pPr>
        <w:autoSpaceDE/>
        <w:autoSpaceDN/>
        <w:jc w:val="both"/>
        <w:divId w:val="509489805"/>
        <w:rPr>
          <w:rStyle w:val="spctbdy"/>
          <w:rFonts w:ascii="Trebuchet MS" w:hAnsi="Trebuchet MS"/>
          <w:sz w:val="22"/>
          <w:szCs w:val="22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10.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Modelul notei privind rezultatul procedurii va con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ine cel pu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in următoarele informa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ii: </w:t>
      </w:r>
    </w:p>
    <w:p w14:paraId="2E6BAC4E" w14:textId="77777777" w:rsidR="00DC44DB" w:rsidRPr="00602991" w:rsidRDefault="00000000">
      <w:pPr>
        <w:autoSpaceDE/>
        <w:autoSpaceDN/>
        <w:jc w:val="both"/>
        <w:divId w:val="427428488"/>
        <w:rPr>
          <w:rFonts w:ascii="Trebuchet MS" w:hAnsi="Trebuchet MS"/>
          <w:sz w:val="22"/>
          <w:szCs w:val="22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a)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titlul Nota privind rezultatul procedurii;</w:t>
      </w:r>
    </w:p>
    <w:p w14:paraId="73BDEE7F" w14:textId="7FA697C5" w:rsidR="00DC44DB" w:rsidRPr="00602991" w:rsidRDefault="00000000">
      <w:pPr>
        <w:autoSpaceDE/>
        <w:autoSpaceDN/>
        <w:jc w:val="both"/>
        <w:divId w:val="437604529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b)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denumire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CIF entitate - organizator achizi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ie;</w:t>
      </w:r>
    </w:p>
    <w:p w14:paraId="587366E3" w14:textId="2A688E51" w:rsidR="00DC44DB" w:rsidRPr="00602991" w:rsidRDefault="00000000">
      <w:pPr>
        <w:autoSpaceDE/>
        <w:autoSpaceDN/>
        <w:jc w:val="both"/>
        <w:divId w:val="1231689967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c)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codul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titlul proiectului;</w:t>
      </w:r>
    </w:p>
    <w:p w14:paraId="5E3EE9E8" w14:textId="625FCAC9" w:rsidR="00DC44DB" w:rsidRPr="00602991" w:rsidRDefault="00000000">
      <w:pPr>
        <w:autoSpaceDE/>
        <w:autoSpaceDN/>
        <w:jc w:val="both"/>
        <w:divId w:val="264075612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d)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nr. anun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 prealabil;</w:t>
      </w:r>
    </w:p>
    <w:p w14:paraId="2EA04226" w14:textId="1536A571" w:rsidR="00DC44DB" w:rsidRPr="00602991" w:rsidRDefault="00000000">
      <w:pPr>
        <w:autoSpaceDE/>
        <w:autoSpaceDN/>
        <w:jc w:val="both"/>
        <w:divId w:val="1989941473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e)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analiza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verificarea ofertelor primite;</w:t>
      </w:r>
    </w:p>
    <w:p w14:paraId="55166F9D" w14:textId="77777777" w:rsidR="00DC44DB" w:rsidRPr="00602991" w:rsidRDefault="00000000">
      <w:pPr>
        <w:autoSpaceDE/>
        <w:autoSpaceDN/>
        <w:jc w:val="both"/>
        <w:divId w:val="227766860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f)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lotul: fără/nr.;</w:t>
      </w:r>
    </w:p>
    <w:p w14:paraId="58C4C2A2" w14:textId="77777777" w:rsidR="00DC44DB" w:rsidRPr="00602991" w:rsidRDefault="00000000">
      <w:pPr>
        <w:autoSpaceDE/>
        <w:autoSpaceDN/>
        <w:jc w:val="both"/>
        <w:divId w:val="2045711432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g)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rezultatul procedurii: atribuită/anulată;</w:t>
      </w:r>
    </w:p>
    <w:p w14:paraId="0F6BB093" w14:textId="0B622CE7" w:rsidR="00DC44DB" w:rsidRPr="00602991" w:rsidRDefault="00000000">
      <w:pPr>
        <w:autoSpaceDE/>
        <w:autoSpaceDN/>
        <w:jc w:val="both"/>
        <w:divId w:val="175925994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h)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cerin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ele tehnice solicitate;</w:t>
      </w:r>
    </w:p>
    <w:p w14:paraId="3161A436" w14:textId="77613FED" w:rsidR="00DC44DB" w:rsidRPr="00602991" w:rsidRDefault="00000000">
      <w:pPr>
        <w:autoSpaceDE/>
        <w:autoSpaceDN/>
        <w:jc w:val="both"/>
        <w:divId w:val="1222864671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i)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oferta/ofertele primită/e (nr.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data, denumire ofertant);</w:t>
      </w:r>
    </w:p>
    <w:p w14:paraId="09E576EC" w14:textId="3F087731" w:rsidR="00DC44DB" w:rsidRPr="00602991" w:rsidRDefault="00000000">
      <w:pPr>
        <w:autoSpaceDE/>
        <w:autoSpaceDN/>
        <w:jc w:val="both"/>
        <w:divId w:val="771514300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j)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conformitatea fiecărei oferte cu cerin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ele tehnice;</w:t>
      </w:r>
    </w:p>
    <w:p w14:paraId="43100444" w14:textId="77777777" w:rsidR="00DC44DB" w:rsidRPr="00602991" w:rsidRDefault="00000000">
      <w:pPr>
        <w:autoSpaceDE/>
        <w:autoSpaceDN/>
        <w:jc w:val="both"/>
        <w:divId w:val="1142194154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k)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avantajele fiecărei oferte;</w:t>
      </w:r>
    </w:p>
    <w:p w14:paraId="588077F3" w14:textId="77777777" w:rsidR="00DC44DB" w:rsidRPr="00602991" w:rsidRDefault="00000000">
      <w:pPr>
        <w:autoSpaceDE/>
        <w:autoSpaceDN/>
        <w:jc w:val="both"/>
        <w:divId w:val="1473670748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l)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dezavantajele fiecărei oferte;</w:t>
      </w:r>
    </w:p>
    <w:p w14:paraId="5386778C" w14:textId="77777777" w:rsidR="00DC44DB" w:rsidRPr="00602991" w:rsidRDefault="00000000">
      <w:pPr>
        <w:autoSpaceDE/>
        <w:autoSpaceDN/>
        <w:jc w:val="both"/>
        <w:divId w:val="1480001827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m)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justificarea/motivele anulării;</w:t>
      </w:r>
    </w:p>
    <w:p w14:paraId="68A520A1" w14:textId="349E6435" w:rsidR="00DC44DB" w:rsidRPr="00602991" w:rsidRDefault="00000000">
      <w:pPr>
        <w:autoSpaceDE/>
        <w:autoSpaceDN/>
        <w:jc w:val="both"/>
        <w:divId w:val="412894157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n)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data, numele complet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semnătura persoanei desemnate/ membrilor comisiei de evaluare.</w:t>
      </w:r>
    </w:p>
    <w:p w14:paraId="21E1BA79" w14:textId="61FF63C3" w:rsidR="00DC44DB" w:rsidRPr="00602991" w:rsidRDefault="00000000">
      <w:pPr>
        <w:autoSpaceDE/>
        <w:autoSpaceDN/>
        <w:jc w:val="both"/>
        <w:divId w:val="1751004813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11.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În analiza ofertelor se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ine cont de toate cerin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ele men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ionate de beneficiarul privat în documentele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iei. Dacă în con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inutul documentului „Cerin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e tehnice“ sunt men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ionate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cerin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e care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in de verificarea capacită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 tehnice/financiare a operatorilor economici sau alt tip de cerin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e, acestea vor face obiectul analizei.</w:t>
      </w:r>
    </w:p>
    <w:p w14:paraId="6BBB82B4" w14:textId="160163FE" w:rsidR="00DC44DB" w:rsidRPr="00602991" w:rsidRDefault="00000000">
      <w:pPr>
        <w:autoSpaceDE/>
        <w:autoSpaceDN/>
        <w:jc w:val="both"/>
        <w:divId w:val="1414165813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lastRenderedPageBreak/>
        <w:t>12.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În analiza ofertelor nu se pot adăuga alte cerin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nu se poate renun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a la specifica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iile deja enun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ate în anun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/cerin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e/ clarificări/modificări.</w:t>
      </w:r>
    </w:p>
    <w:p w14:paraId="13922FED" w14:textId="32AE2769" w:rsidR="00DC44DB" w:rsidRPr="00602991" w:rsidRDefault="00000000">
      <w:pPr>
        <w:autoSpaceDE/>
        <w:autoSpaceDN/>
        <w:jc w:val="both"/>
        <w:divId w:val="780488829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13.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Dacă beneficiarul privat identifică erori de fond în documentele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iei care nu au fost clarificate înainte de data de expirare a anun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ului, procedura se va anula, se vor corecta erorile identificate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se va relua procedura.</w:t>
      </w:r>
    </w:p>
    <w:p w14:paraId="6A454660" w14:textId="3CE47D0A" w:rsidR="00DC44DB" w:rsidRPr="00602991" w:rsidRDefault="00000000">
      <w:pPr>
        <w:autoSpaceDE/>
        <w:autoSpaceDN/>
        <w:jc w:val="both"/>
        <w:divId w:val="1303923077"/>
        <w:rPr>
          <w:rStyle w:val="spctbdy"/>
          <w:rFonts w:ascii="Trebuchet MS" w:hAnsi="Trebuchet MS"/>
          <w:sz w:val="22"/>
          <w:szCs w:val="22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5.3.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Anun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ul privind rezultatul procedurii</w:t>
      </w:r>
    </w:p>
    <w:p w14:paraId="7EA9C250" w14:textId="27B646AE" w:rsidR="00DC44DB" w:rsidRPr="00602991" w:rsidRDefault="00000000">
      <w:pPr>
        <w:autoSpaceDE/>
        <w:autoSpaceDN/>
        <w:jc w:val="both"/>
        <w:divId w:val="2057771679"/>
        <w:rPr>
          <w:rFonts w:ascii="Trebuchet MS" w:hAnsi="Trebuchet MS"/>
          <w:sz w:val="22"/>
          <w:szCs w:val="22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1.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După finalizarea procedurii, în termen de 5 zile calendaristice de la semnarea contractului de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 sau de la anularea procedurii, beneficiarul privat are obliga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 să publice un anun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 nota privind rezultatul procedurii pe portalul SPAP, pentru fiecare lot, dacă este cazul. </w:t>
      </w:r>
    </w:p>
    <w:p w14:paraId="5190776A" w14:textId="6A0465EE" w:rsidR="00DC44DB" w:rsidRPr="00602991" w:rsidRDefault="00000000">
      <w:pPr>
        <w:autoSpaceDE/>
        <w:autoSpaceDN/>
        <w:jc w:val="both"/>
        <w:divId w:val="1742827999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2.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Termenul este exprimat în zile calendaristice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se calculează din ziua imediat următoare semnării contractului/ notei. Dacă termenul se împline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te într-o zi nelucrătoare, acesta se încheie la expirarea ultimei ore a următoarei zile lucrătoare. Dovada datei publicării este data alocată automat în portalul SPAP.</w:t>
      </w:r>
    </w:p>
    <w:p w14:paraId="2E41FD31" w14:textId="018E4C1F" w:rsidR="00DC44DB" w:rsidRPr="00602991" w:rsidRDefault="00000000">
      <w:pPr>
        <w:autoSpaceDE/>
        <w:autoSpaceDN/>
        <w:jc w:val="both"/>
        <w:divId w:val="1495337431"/>
        <w:rPr>
          <w:rStyle w:val="spctbdy"/>
          <w:rFonts w:ascii="Trebuchet MS" w:hAnsi="Trebuchet MS"/>
          <w:sz w:val="22"/>
          <w:szCs w:val="22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3.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Modelul anun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ului privind rezultatul procedurii va con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ine următoarele informa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 minime:</w:t>
      </w:r>
    </w:p>
    <w:p w14:paraId="349B18EB" w14:textId="7F41BDFC" w:rsidR="00DC44DB" w:rsidRPr="00602991" w:rsidRDefault="00000000">
      <w:pPr>
        <w:autoSpaceDE/>
        <w:autoSpaceDN/>
        <w:jc w:val="both"/>
        <w:divId w:val="766465948"/>
        <w:rPr>
          <w:rFonts w:ascii="Trebuchet MS" w:hAnsi="Trebuchet MS"/>
          <w:sz w:val="22"/>
          <w:szCs w:val="22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a)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titlul: Anun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 privind rezultatul procedurii;</w:t>
      </w:r>
    </w:p>
    <w:p w14:paraId="3D17BA3A" w14:textId="09BE7555" w:rsidR="00DC44DB" w:rsidRPr="00602991" w:rsidRDefault="00000000">
      <w:pPr>
        <w:autoSpaceDE/>
        <w:autoSpaceDN/>
        <w:jc w:val="both"/>
        <w:divId w:val="745568312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b)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denumire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CIF entitate - organizator achizi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ie;</w:t>
      </w:r>
    </w:p>
    <w:p w14:paraId="52500827" w14:textId="49CBABBF" w:rsidR="00DC44DB" w:rsidRPr="00602991" w:rsidRDefault="00000000">
      <w:pPr>
        <w:autoSpaceDE/>
        <w:autoSpaceDN/>
        <w:jc w:val="both"/>
        <w:divId w:val="603850764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c)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codul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titlul proiectului;</w:t>
      </w:r>
    </w:p>
    <w:p w14:paraId="6355AC23" w14:textId="2CCEFF73" w:rsidR="00DC44DB" w:rsidRPr="00602991" w:rsidRDefault="00000000">
      <w:pPr>
        <w:autoSpaceDE/>
        <w:autoSpaceDN/>
        <w:jc w:val="both"/>
        <w:divId w:val="1303775799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d)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nr. anun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 prealabil;</w:t>
      </w:r>
    </w:p>
    <w:p w14:paraId="68B9B119" w14:textId="77777777" w:rsidR="00DC44DB" w:rsidRPr="00602991" w:rsidRDefault="00000000">
      <w:pPr>
        <w:autoSpaceDE/>
        <w:autoSpaceDN/>
        <w:jc w:val="both"/>
        <w:divId w:val="1667781945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e)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nr. lot;</w:t>
      </w:r>
    </w:p>
    <w:p w14:paraId="36CC0BFC" w14:textId="77777777" w:rsidR="00DC44DB" w:rsidRPr="00602991" w:rsidRDefault="00000000">
      <w:pPr>
        <w:autoSpaceDE/>
        <w:autoSpaceDN/>
        <w:jc w:val="both"/>
        <w:divId w:val="284124586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f)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rezultat procedură;</w:t>
      </w:r>
    </w:p>
    <w:p w14:paraId="4CF49EB5" w14:textId="02B24CDA" w:rsidR="00DC44DB" w:rsidRPr="00602991" w:rsidRDefault="00000000">
      <w:pPr>
        <w:autoSpaceDE/>
        <w:autoSpaceDN/>
        <w:jc w:val="both"/>
        <w:divId w:val="1261185189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g)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CIF ofertant câ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tigător;</w:t>
      </w:r>
    </w:p>
    <w:p w14:paraId="5F796FA0" w14:textId="2AD7A85A" w:rsidR="00DC44DB" w:rsidRPr="00602991" w:rsidRDefault="00000000">
      <w:pPr>
        <w:autoSpaceDE/>
        <w:autoSpaceDN/>
        <w:jc w:val="both"/>
        <w:divId w:val="1392386399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h)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denumire ofertant câ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tigător;</w:t>
      </w:r>
    </w:p>
    <w:p w14:paraId="50BC4037" w14:textId="098D0020" w:rsidR="00DC44DB" w:rsidRPr="00602991" w:rsidRDefault="00000000">
      <w:pPr>
        <w:autoSpaceDE/>
        <w:autoSpaceDN/>
        <w:jc w:val="both"/>
        <w:divId w:val="970938232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i)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valoare ofertă câ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tigătoare, inclusiv TVA;</w:t>
      </w:r>
    </w:p>
    <w:p w14:paraId="60F857D1" w14:textId="77777777" w:rsidR="00DC44DB" w:rsidRPr="00602991" w:rsidRDefault="00000000">
      <w:pPr>
        <w:autoSpaceDE/>
        <w:autoSpaceDN/>
        <w:jc w:val="both"/>
        <w:divId w:val="791561237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j)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motivele anulării, după caz;</w:t>
      </w:r>
    </w:p>
    <w:p w14:paraId="324DE4F6" w14:textId="77777777" w:rsidR="00DC44DB" w:rsidRPr="00602991" w:rsidRDefault="00000000">
      <w:pPr>
        <w:autoSpaceDE/>
        <w:autoSpaceDN/>
        <w:jc w:val="both"/>
        <w:divId w:val="2035961684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k)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anexa: Nota privind rezultatul procedurii.</w:t>
      </w:r>
    </w:p>
    <w:p w14:paraId="71558AC1" w14:textId="553C9699" w:rsidR="00DC44DB" w:rsidRPr="00602991" w:rsidRDefault="00000000">
      <w:pPr>
        <w:autoSpaceDE/>
        <w:autoSpaceDN/>
        <w:jc w:val="both"/>
        <w:divId w:val="106974555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4.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În cazul în care beneficiarul privat nu publică anun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ul privind rezultatul procedurii, se aplică o corec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 de 5% din valoarea contractului de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ie. </w:t>
      </w:r>
    </w:p>
    <w:p w14:paraId="79B902B3" w14:textId="77777777" w:rsidR="00DC44DB" w:rsidRPr="00602991" w:rsidRDefault="00000000">
      <w:pPr>
        <w:autoSpaceDE/>
        <w:autoSpaceDN/>
        <w:jc w:val="both"/>
        <w:divId w:val="343553849"/>
        <w:rPr>
          <w:rStyle w:val="spctbdy"/>
          <w:rFonts w:ascii="Trebuchet MS" w:hAnsi="Trebuchet MS"/>
          <w:sz w:val="22"/>
          <w:szCs w:val="22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5.4.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Contestarea</w:t>
      </w:r>
    </w:p>
    <w:p w14:paraId="49A97F25" w14:textId="216F7064" w:rsidR="00DC44DB" w:rsidRPr="00602991" w:rsidRDefault="00000000">
      <w:pPr>
        <w:autoSpaceDE/>
        <w:autoSpaceDN/>
        <w:jc w:val="both"/>
        <w:divId w:val="559053634"/>
        <w:rPr>
          <w:rFonts w:ascii="Trebuchet MS" w:hAnsi="Trebuchet MS"/>
          <w:sz w:val="22"/>
          <w:szCs w:val="22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1.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În situa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 în care un operator economic identifică erori sau este nemul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umit de modul în care s-a desfă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urat procedura privind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 competitivă, acesta poate solicita beneficiarului privat reanalizarea/reverificarea/reevaluarea ofertei sau se poate adresa instan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elor de judecată competente pentru solu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ionarea cauzei.</w:t>
      </w:r>
    </w:p>
    <w:p w14:paraId="067F7A7F" w14:textId="2A66E0C7" w:rsidR="00DC44DB" w:rsidRPr="00602991" w:rsidRDefault="00000000">
      <w:pPr>
        <w:autoSpaceDE/>
        <w:autoSpaceDN/>
        <w:jc w:val="both"/>
        <w:divId w:val="894436259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2.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Nici autorită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ile responsabile de program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nici Consiliul Na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ional de Solu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ionare a Contesta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iilor nu au competen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e privind solu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ionarea contesta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iilor în contextul derulării procedurii privind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ia competitivă, definite în cadrul prezentei proceduri. </w:t>
      </w:r>
    </w:p>
    <w:p w14:paraId="6AAF9985" w14:textId="0A9A73A7" w:rsidR="00DC44DB" w:rsidRPr="00602991" w:rsidRDefault="00000000" w:rsidP="00602991">
      <w:pPr>
        <w:pStyle w:val="Heading2"/>
        <w:divId w:val="755512815"/>
      </w:pPr>
      <w:bookmarkStart w:id="14" w:name="_Toc141173033"/>
      <w:r w:rsidRPr="00602991">
        <w:t>Sec</w:t>
      </w:r>
      <w:r w:rsidR="00602991" w:rsidRPr="00602991">
        <w:t>ț</w:t>
      </w:r>
      <w:r w:rsidRPr="00602991">
        <w:t>iunea a 6-a</w:t>
      </w:r>
      <w:r w:rsidR="00602991" w:rsidRPr="00602991">
        <w:t xml:space="preserve"> </w:t>
      </w:r>
      <w:r w:rsidRPr="00602991">
        <w:t>Contractul de achizi</w:t>
      </w:r>
      <w:r w:rsidR="00602991" w:rsidRPr="00602991">
        <w:t>ț</w:t>
      </w:r>
      <w:r w:rsidRPr="00602991">
        <w:t>ie</w:t>
      </w:r>
      <w:bookmarkEnd w:id="14"/>
    </w:p>
    <w:p w14:paraId="6DA17FB2" w14:textId="2A2F8955" w:rsidR="00DC44DB" w:rsidRPr="00602991" w:rsidRDefault="00000000">
      <w:pPr>
        <w:autoSpaceDE/>
        <w:autoSpaceDN/>
        <w:jc w:val="both"/>
        <w:divId w:val="1142501459"/>
        <w:rPr>
          <w:rStyle w:val="spctbdy"/>
          <w:rFonts w:ascii="Trebuchet MS" w:eastAsia="Times New Roman" w:hAnsi="Trebuchet MS"/>
          <w:sz w:val="22"/>
          <w:szCs w:val="22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6.1.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Semnarea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implementarea contractului de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</w:t>
      </w:r>
    </w:p>
    <w:p w14:paraId="67ACBD95" w14:textId="11D69265" w:rsidR="00DC44DB" w:rsidRPr="00602991" w:rsidRDefault="00000000">
      <w:pPr>
        <w:autoSpaceDE/>
        <w:autoSpaceDN/>
        <w:jc w:val="both"/>
        <w:divId w:val="755856493"/>
        <w:rPr>
          <w:rFonts w:ascii="Trebuchet MS" w:hAnsi="Trebuchet MS"/>
          <w:sz w:val="22"/>
          <w:szCs w:val="22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1.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Contractul se va semna numai cu ofertantul câ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tigător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trebuie să men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ioneze datele de identificare ale celor două păr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 semnatare, obiectul, valoarea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durata contractului. Vor fi prevăzute în mod expres condi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 referitoare la prestarea serviciilor, execu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 lucrărilor, livrare, montaj, punere în func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iune, recep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ie, standarde de calitate, service, garan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ii, posibilitatea de acordare a unui avans etc., după caz.</w:t>
      </w:r>
    </w:p>
    <w:p w14:paraId="68F1E8F3" w14:textId="6EF1A665" w:rsidR="00DC44DB" w:rsidRPr="00602991" w:rsidRDefault="00000000">
      <w:pPr>
        <w:autoSpaceDE/>
        <w:autoSpaceDN/>
        <w:jc w:val="both"/>
        <w:divId w:val="417678240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2.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Cerin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ele tehnice, clarificările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oferta aleasă vor face parte integrantă din contract, sub formă de anexe.</w:t>
      </w:r>
    </w:p>
    <w:p w14:paraId="23829ABB" w14:textId="7D7FD580" w:rsidR="00DC44DB" w:rsidRPr="00602991" w:rsidRDefault="00000000">
      <w:pPr>
        <w:autoSpaceDE/>
        <w:autoSpaceDN/>
        <w:jc w:val="both"/>
        <w:divId w:val="2084451445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3.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Nu se pot modifica prin contract cerin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ele tehnice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oferta câ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tigătoare care au stat la baza atribuirii contractului.</w:t>
      </w:r>
    </w:p>
    <w:p w14:paraId="6476B35A" w14:textId="04BDD723" w:rsidR="00DC44DB" w:rsidRPr="00602991" w:rsidRDefault="00000000">
      <w:pPr>
        <w:autoSpaceDE/>
        <w:autoSpaceDN/>
        <w:jc w:val="both"/>
        <w:divId w:val="2087535732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4.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Se vor respecta întocmai clauzele contractuale asumate. Contractul semnat începe să producă efecte din momentul semnării acestuia de către ambele păr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i. Anterior semnării contractului nu pot fi furnizate produse/prestate servicii/ executate lucrări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nu pot fi efectuate plă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i. Acela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 principiu este aplicabil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actelor adi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ionale la aceste contracte.</w:t>
      </w:r>
    </w:p>
    <w:p w14:paraId="38CB5F1C" w14:textId="7F0DCFA2" w:rsidR="00DC44DB" w:rsidRPr="00602991" w:rsidRDefault="00000000">
      <w:pPr>
        <w:autoSpaceDE/>
        <w:autoSpaceDN/>
        <w:jc w:val="both"/>
        <w:divId w:val="1371414775"/>
        <w:rPr>
          <w:rStyle w:val="spctbdy"/>
          <w:rFonts w:ascii="Trebuchet MS" w:hAnsi="Trebuchet MS"/>
          <w:sz w:val="22"/>
          <w:szCs w:val="22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6.2.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Modificarea contractului de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</w:t>
      </w:r>
    </w:p>
    <w:p w14:paraId="6D0C7FB9" w14:textId="617E42E8" w:rsidR="00DC44DB" w:rsidRPr="00602991" w:rsidRDefault="00000000">
      <w:pPr>
        <w:autoSpaceDE/>
        <w:autoSpaceDN/>
        <w:jc w:val="both"/>
        <w:divId w:val="1910728401"/>
        <w:rPr>
          <w:rFonts w:ascii="Trebuchet MS" w:hAnsi="Trebuchet MS"/>
          <w:sz w:val="22"/>
          <w:szCs w:val="22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1.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Orice modificare a contractului se consemnează printr-un act adi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ional.</w:t>
      </w:r>
    </w:p>
    <w:p w14:paraId="138CD226" w14:textId="76432290" w:rsidR="00DC44DB" w:rsidRPr="00602991" w:rsidRDefault="00000000">
      <w:pPr>
        <w:autoSpaceDE/>
        <w:autoSpaceDN/>
        <w:jc w:val="both"/>
        <w:divId w:val="391080158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2.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Scopul actului adi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ional trebuie să fie strâns legat de obiectul contractului ini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ial.</w:t>
      </w:r>
    </w:p>
    <w:p w14:paraId="1C66ABB0" w14:textId="60333E63" w:rsidR="00DC44DB" w:rsidRPr="00602991" w:rsidRDefault="00000000">
      <w:pPr>
        <w:autoSpaceDE/>
        <w:autoSpaceDN/>
        <w:jc w:val="both"/>
        <w:divId w:val="1118915985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3.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Modificări la contract se pot face doar în perioada de execu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 a contractului.</w:t>
      </w:r>
    </w:p>
    <w:p w14:paraId="29D5350A" w14:textId="04B40DFC" w:rsidR="00DC44DB" w:rsidRPr="00602991" w:rsidRDefault="00000000">
      <w:pPr>
        <w:autoSpaceDE/>
        <w:autoSpaceDN/>
        <w:jc w:val="both"/>
        <w:divId w:val="1627083174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4.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Cerin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ele tehnice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oferta care au stat la baza semnării contractului de finan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are se pot modifica în cazul produselor, dacă ceea ce s-a ofertat nu se mai comercializează în mod curent pe pia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ă, cu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lastRenderedPageBreak/>
        <w:t xml:space="preserve">prezentarea unei dovezi în acest sens,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numai dacă produsele se înlocuiesc cu produse cu caracteristici egale sau superioare din punct de vedere tehnic care nu ridică probleme de compatibilitate, fără modificarea pre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ului, cu respectarea prevederilor contractului de finan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are.</w:t>
      </w:r>
    </w:p>
    <w:p w14:paraId="736079A7" w14:textId="0292457B" w:rsidR="00DC44DB" w:rsidRPr="00602991" w:rsidRDefault="00000000">
      <w:pPr>
        <w:autoSpaceDE/>
        <w:autoSpaceDN/>
        <w:jc w:val="both"/>
        <w:divId w:val="1720933411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5.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Orice modificare ce prelunge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te durata de execu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 a contractului trebuie efectuată astfel încât implementarea să fie realizată înaintea expirării contractului de finan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are în cauză, iar plă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ile să fie realizate conform regulilor de eligibilitate stabilite prin contractul de finan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are. În cazul în care durata de execu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 a constituit un avantaj decisiv în alegerea ofertei câ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tigătoare, este permisă prelungirea duratei de execu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 dacă nu este afectat avantajul ofertantului câ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tigător fa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ă de următorul clasat. Dacă este afectat acest avantaj, beneficiarul î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asumă aplicarea principiului propor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ionalită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ii de la </w:t>
      </w:r>
      <w:r w:rsidRPr="00602991">
        <w:rPr>
          <w:rStyle w:val="slgi1"/>
          <w:rFonts w:ascii="Trebuchet MS" w:eastAsia="Times New Roman" w:hAnsi="Trebuchet MS"/>
          <w:sz w:val="22"/>
          <w:szCs w:val="22"/>
        </w:rPr>
        <w:t>cap. VII sec</w:t>
      </w:r>
      <w:r w:rsidR="00602991" w:rsidRPr="00602991">
        <w:rPr>
          <w:rStyle w:val="slgi1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gi1"/>
          <w:rFonts w:ascii="Trebuchet MS" w:eastAsia="Times New Roman" w:hAnsi="Trebuchet MS"/>
          <w:sz w:val="22"/>
          <w:szCs w:val="22"/>
        </w:rPr>
        <w:t>iunea a 3-a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.</w:t>
      </w:r>
    </w:p>
    <w:p w14:paraId="5727DE46" w14:textId="12D28B14" w:rsidR="00DC44DB" w:rsidRPr="00602991" w:rsidRDefault="00000000">
      <w:pPr>
        <w:autoSpaceDE/>
        <w:autoSpaceDN/>
        <w:jc w:val="both"/>
        <w:divId w:val="1139148544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6.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Aplicarea unei clauze contractuale de revizuire clare, precise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fără echivoc, care a fost men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ionată de beneficiarul privat în documentele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iei, nu constituie o modificare contractuală.</w:t>
      </w:r>
    </w:p>
    <w:p w14:paraId="2F86FEC5" w14:textId="0D576564" w:rsidR="00DC44DB" w:rsidRPr="00602991" w:rsidRDefault="00000000">
      <w:pPr>
        <w:autoSpaceDE/>
        <w:autoSpaceDN/>
        <w:jc w:val="both"/>
        <w:divId w:val="1672097937"/>
        <w:rPr>
          <w:rStyle w:val="spctbdy"/>
          <w:rFonts w:ascii="Trebuchet MS" w:hAnsi="Trebuchet MS"/>
          <w:sz w:val="22"/>
          <w:szCs w:val="22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7.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Este interzisă modificarea contractului dacă aceasta conduce la modificări substan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iale. Sunt considerate modificări substan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iale cele care:</w:t>
      </w:r>
    </w:p>
    <w:p w14:paraId="68E88F26" w14:textId="328488B2" w:rsidR="00DC44DB" w:rsidRPr="00602991" w:rsidRDefault="00000000">
      <w:pPr>
        <w:autoSpaceDE/>
        <w:autoSpaceDN/>
        <w:jc w:val="both"/>
        <w:divId w:val="198319609"/>
        <w:rPr>
          <w:rFonts w:ascii="Trebuchet MS" w:hAnsi="Trebuchet MS"/>
          <w:sz w:val="22"/>
          <w:szCs w:val="22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a)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schimbă elementele ofertei sau ale achizi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iei, inclusiv ale necesită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ilor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cerin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elor stabilite prin anun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 sau cerin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ele tehnice;</w:t>
      </w:r>
    </w:p>
    <w:p w14:paraId="3CC89EDD" w14:textId="4E1EFBD5" w:rsidR="00DC44DB" w:rsidRPr="00602991" w:rsidRDefault="00000000">
      <w:pPr>
        <w:autoSpaceDE/>
        <w:autoSpaceDN/>
        <w:jc w:val="both"/>
        <w:divId w:val="1889025633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b)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afectează concuren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a existentă ca urmare a aplicării procedurii competitive, respectiv modificarea ar introduce condi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ii care, dacă ar fi fost incluse în procedura ini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ială, ar fi permis acceptarea unei alte oferte decât cea acceptată ini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ial sau ar fi atras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al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participan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la procedură;</w:t>
      </w:r>
    </w:p>
    <w:p w14:paraId="77835A00" w14:textId="1A21DB0E" w:rsidR="00DC44DB" w:rsidRPr="00602991" w:rsidRDefault="00000000">
      <w:pPr>
        <w:autoSpaceDE/>
        <w:autoSpaceDN/>
        <w:jc w:val="both"/>
        <w:divId w:val="436409481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c)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schimbă natura contractului, respectiv se modifică obiectul contractului prin cre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terea ponderii serviciilor în raport cu produsele, astfel încât devin aplicabile prevederile legii prin îndeplinirea cumulativă a condi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iilor.</w:t>
      </w:r>
    </w:p>
    <w:p w14:paraId="0520AA6A" w14:textId="62F04090" w:rsidR="00DC44DB" w:rsidRPr="00602991" w:rsidRDefault="00000000">
      <w:pPr>
        <w:autoSpaceDE/>
        <w:autoSpaceDN/>
        <w:jc w:val="both"/>
        <w:divId w:val="1419211805"/>
        <w:rPr>
          <w:rStyle w:val="spctbdy"/>
          <w:rFonts w:ascii="Trebuchet MS" w:hAnsi="Trebuchet MS"/>
          <w:sz w:val="22"/>
          <w:szCs w:val="22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6.3.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Ajustarea pre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ului</w:t>
      </w:r>
    </w:p>
    <w:p w14:paraId="51365416" w14:textId="0ECFF26D" w:rsidR="00DC44DB" w:rsidRPr="00602991" w:rsidRDefault="00000000">
      <w:pPr>
        <w:autoSpaceDE/>
        <w:autoSpaceDN/>
        <w:jc w:val="both"/>
        <w:divId w:val="1243756304"/>
        <w:rPr>
          <w:rStyle w:val="spctbdy"/>
          <w:rFonts w:ascii="Trebuchet MS" w:eastAsia="Times New Roman" w:hAnsi="Trebuchet MS"/>
          <w:sz w:val="22"/>
          <w:szCs w:val="22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1.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Pe parcursul îndeplinirii contractului de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ie, pre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ul poate fi ajustat numai în următoarele situa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ii:</w:t>
      </w:r>
    </w:p>
    <w:p w14:paraId="2C44B6F2" w14:textId="092E3F13" w:rsidR="00DC44DB" w:rsidRPr="00602991" w:rsidRDefault="00000000">
      <w:pPr>
        <w:autoSpaceDE/>
        <w:autoSpaceDN/>
        <w:jc w:val="both"/>
        <w:divId w:val="742140368"/>
        <w:rPr>
          <w:rFonts w:ascii="Trebuchet MS" w:hAnsi="Trebuchet MS"/>
          <w:sz w:val="22"/>
          <w:szCs w:val="22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a)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au avut loc modificări legislative, modificări ale normelor tehnice sau au fost emise de către autorită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ile publice locale acte administrative care au ca obiect instituirea, modificarea sau renun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area la anumite taxe/impozite locale, al căror efect se reflectă în cre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terea/diminuarea costurilor pe baza cărora s-a fundamentat pre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ul contractului de achizi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ie;</w:t>
      </w:r>
    </w:p>
    <w:p w14:paraId="632B2B6B" w14:textId="293F169E" w:rsidR="00DC44DB" w:rsidRPr="00602991" w:rsidRDefault="00000000">
      <w:pPr>
        <w:autoSpaceDE/>
        <w:autoSpaceDN/>
        <w:jc w:val="both"/>
        <w:divId w:val="696546484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b)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pe pia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ă au apărut anumite condi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ii în urma cărora s-a constatat cre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terea/diminuarea indicilor de pre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 pentru elemente constitutive ale ofertei, al căror efect se reflectă în cre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terea/ diminuarea costurilor pe baza cărora s-a fundamentat pre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ul contractului de achizi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ie.</w:t>
      </w:r>
    </w:p>
    <w:p w14:paraId="0A2D88FB" w14:textId="3F937037" w:rsidR="00DC44DB" w:rsidRPr="00602991" w:rsidRDefault="00000000">
      <w:pPr>
        <w:autoSpaceDE/>
        <w:autoSpaceDN/>
        <w:jc w:val="both"/>
        <w:divId w:val="1959602325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2.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În orice situa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ie, pre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ul contractului nu poate fi ajustat decât în măsura strict necesară pentru acoperirea cre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terii costurilor pe baza cărora s-a fundamentat pre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ul contractului.</w:t>
      </w:r>
    </w:p>
    <w:p w14:paraId="0FECC83F" w14:textId="69CEFCA5" w:rsidR="00DC44DB" w:rsidRPr="00602991" w:rsidRDefault="00000000">
      <w:pPr>
        <w:autoSpaceDE/>
        <w:autoSpaceDN/>
        <w:jc w:val="both"/>
        <w:divId w:val="1922367810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3.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Modul de ajustare a pre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ului contractului de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 nu trebuie să conducă în niciun caz la depă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irea pragurilor prevăzute în lege sau la anularea/diminuarea avantajelor competitive men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ionate în nota justificativă de atribuire, cu excep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ia cazului prevăzut la </w:t>
      </w:r>
      <w:r w:rsidRPr="00602991">
        <w:rPr>
          <w:rStyle w:val="slgi1"/>
          <w:rFonts w:ascii="Trebuchet MS" w:eastAsia="Times New Roman" w:hAnsi="Trebuchet MS"/>
          <w:sz w:val="22"/>
          <w:szCs w:val="22"/>
        </w:rPr>
        <w:t>pct. 1 lit. a)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.</w:t>
      </w:r>
    </w:p>
    <w:p w14:paraId="475357D3" w14:textId="3674B24C" w:rsidR="00DC44DB" w:rsidRPr="00602991" w:rsidRDefault="00000000" w:rsidP="00602991">
      <w:pPr>
        <w:pStyle w:val="Heading2"/>
        <w:divId w:val="1961838804"/>
      </w:pPr>
      <w:bookmarkStart w:id="15" w:name="_Toc141173034"/>
      <w:r w:rsidRPr="00602991">
        <w:t>Sec</w:t>
      </w:r>
      <w:r w:rsidR="00602991" w:rsidRPr="00602991">
        <w:t>ț</w:t>
      </w:r>
      <w:r w:rsidRPr="00602991">
        <w:t>iunea a 7-a</w:t>
      </w:r>
      <w:r w:rsidR="00602991" w:rsidRPr="00602991">
        <w:t xml:space="preserve"> </w:t>
      </w:r>
      <w:r w:rsidRPr="00602991">
        <w:t>Dosarul achizi</w:t>
      </w:r>
      <w:r w:rsidR="00602991" w:rsidRPr="00602991">
        <w:t>ț</w:t>
      </w:r>
      <w:r w:rsidRPr="00602991">
        <w:t>iei competitive</w:t>
      </w:r>
      <w:bookmarkEnd w:id="15"/>
    </w:p>
    <w:p w14:paraId="635D0913" w14:textId="00192534" w:rsidR="00DC44DB" w:rsidRPr="00602991" w:rsidRDefault="00000000">
      <w:pPr>
        <w:autoSpaceDE/>
        <w:autoSpaceDN/>
        <w:ind w:left="225"/>
        <w:jc w:val="both"/>
        <w:divId w:val="1961838804"/>
        <w:rPr>
          <w:rStyle w:val="spar3"/>
          <w:rFonts w:ascii="Trebuchet MS" w:eastAsia="Times New Roman" w:hAnsi="Trebuchet MS"/>
          <w:sz w:val="22"/>
          <w:szCs w:val="22"/>
        </w:rPr>
      </w:pP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Dosarul achizi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iei competitive de lucrări, servicii sau de furnizare trebuie să con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ină cel pu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in următoarele documente:</w:t>
      </w:r>
    </w:p>
    <w:p w14:paraId="03320C6D" w14:textId="3A5885F2" w:rsidR="00DC44DB" w:rsidRPr="00602991" w:rsidRDefault="00000000">
      <w:pPr>
        <w:autoSpaceDE/>
        <w:autoSpaceDN/>
        <w:ind w:left="225"/>
        <w:jc w:val="both"/>
        <w:divId w:val="656539936"/>
        <w:rPr>
          <w:rFonts w:ascii="Trebuchet MS" w:hAnsi="Trebuchet MS"/>
          <w:sz w:val="22"/>
          <w:szCs w:val="22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a)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cerin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ele tehnice;</w:t>
      </w:r>
    </w:p>
    <w:p w14:paraId="32136201" w14:textId="77777777" w:rsidR="00DC44DB" w:rsidRPr="00602991" w:rsidRDefault="00000000">
      <w:pPr>
        <w:autoSpaceDE/>
        <w:autoSpaceDN/>
        <w:ind w:left="225"/>
        <w:jc w:val="both"/>
        <w:divId w:val="742064999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b)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nota privind determinarea valorii estimate;</w:t>
      </w:r>
    </w:p>
    <w:p w14:paraId="2CA380E1" w14:textId="28998F76" w:rsidR="00DC44DB" w:rsidRPr="00602991" w:rsidRDefault="00000000">
      <w:pPr>
        <w:autoSpaceDE/>
        <w:autoSpaceDN/>
        <w:ind w:left="225"/>
        <w:jc w:val="both"/>
        <w:divId w:val="542599975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c)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anun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ul prealabil privind lansarea procedurii;</w:t>
      </w:r>
    </w:p>
    <w:p w14:paraId="17941148" w14:textId="77C218D2" w:rsidR="00DC44DB" w:rsidRPr="00602991" w:rsidRDefault="00000000">
      <w:pPr>
        <w:autoSpaceDE/>
        <w:autoSpaceDN/>
        <w:ind w:left="225"/>
        <w:jc w:val="both"/>
        <w:divId w:val="1785423185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d)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solicitările de clarificări primite, răspunsurile transmise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anun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ul revizuit (după caz);</w:t>
      </w:r>
    </w:p>
    <w:p w14:paraId="2667ACF5" w14:textId="4B9C4CE7" w:rsidR="00DC44DB" w:rsidRPr="00602991" w:rsidRDefault="00000000">
      <w:pPr>
        <w:autoSpaceDE/>
        <w:autoSpaceDN/>
        <w:ind w:left="225"/>
        <w:jc w:val="both"/>
        <w:divId w:val="2132356197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e)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anun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ul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nota privind rezultatul procedurii;</w:t>
      </w:r>
    </w:p>
    <w:p w14:paraId="7262F683" w14:textId="7935E729" w:rsidR="00DC44DB" w:rsidRPr="00602991" w:rsidRDefault="00000000">
      <w:pPr>
        <w:autoSpaceDE/>
        <w:autoSpaceDN/>
        <w:ind w:left="225"/>
        <w:jc w:val="both"/>
        <w:divId w:val="554438857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f)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declara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iile pe propria răspundere date de ofertantul câ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tigător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beneficiarul privat privind evitarea conflictului de interese;</w:t>
      </w:r>
    </w:p>
    <w:p w14:paraId="5997F2AE" w14:textId="1A040DF3" w:rsidR="00DC44DB" w:rsidRPr="00602991" w:rsidRDefault="00000000">
      <w:pPr>
        <w:autoSpaceDE/>
        <w:autoSpaceDN/>
        <w:ind w:left="225"/>
        <w:jc w:val="both"/>
        <w:divId w:val="238947968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g)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ofertele primite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clarificările, după caz;</w:t>
      </w:r>
    </w:p>
    <w:p w14:paraId="3545D70D" w14:textId="66E23B95" w:rsidR="00DC44DB" w:rsidRPr="00602991" w:rsidRDefault="00000000">
      <w:pPr>
        <w:autoSpaceDE/>
        <w:autoSpaceDN/>
        <w:ind w:left="225"/>
        <w:jc w:val="both"/>
        <w:divId w:val="1537622680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h)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contractul de achizi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ie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actele adi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ionale, după caz;</w:t>
      </w:r>
    </w:p>
    <w:p w14:paraId="5357DF65" w14:textId="033837DD" w:rsidR="00DC44DB" w:rsidRPr="00602991" w:rsidRDefault="00000000">
      <w:pPr>
        <w:autoSpaceDE/>
        <w:autoSpaceDN/>
        <w:ind w:left="225"/>
        <w:jc w:val="both"/>
        <w:divId w:val="1291860784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i)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alte documente relevante, inclusiv documentele care dovedesc realizarea achizi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iei, de exemplu: procese-verbale de recep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ie servicii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lucrări, livrabile, procese-verbale de predare-primire;</w:t>
      </w:r>
    </w:p>
    <w:p w14:paraId="6D21FF14" w14:textId="0FF5AC7F" w:rsidR="00DC44DB" w:rsidRPr="00602991" w:rsidRDefault="00000000">
      <w:pPr>
        <w:autoSpaceDE/>
        <w:autoSpaceDN/>
        <w:ind w:left="225"/>
        <w:jc w:val="both"/>
        <w:divId w:val="848565509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j)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contesta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iile, după caz.</w:t>
      </w:r>
    </w:p>
    <w:p w14:paraId="57FF1B4F" w14:textId="43741368" w:rsidR="00DC44DB" w:rsidRPr="00602991" w:rsidRDefault="00000000" w:rsidP="00602991">
      <w:pPr>
        <w:pStyle w:val="Heading1"/>
        <w:divId w:val="196940351"/>
      </w:pPr>
      <w:bookmarkStart w:id="16" w:name="_Toc141173035"/>
      <w:r w:rsidRPr="00602991">
        <w:t>Capitolul VI</w:t>
      </w:r>
      <w:r w:rsidR="00602991" w:rsidRPr="00602991">
        <w:t xml:space="preserve"> </w:t>
      </w:r>
      <w:r w:rsidRPr="00602991">
        <w:t>Negocierea directă</w:t>
      </w:r>
      <w:bookmarkEnd w:id="16"/>
    </w:p>
    <w:p w14:paraId="70C7980A" w14:textId="654B8F14" w:rsidR="00DC44DB" w:rsidRPr="00602991" w:rsidRDefault="00000000">
      <w:pPr>
        <w:autoSpaceDE/>
        <w:autoSpaceDN/>
        <w:jc w:val="both"/>
        <w:divId w:val="1519807116"/>
        <w:rPr>
          <w:rStyle w:val="spctbdy"/>
          <w:rFonts w:ascii="Trebuchet MS" w:eastAsia="Times New Roman" w:hAnsi="Trebuchet MS"/>
          <w:sz w:val="22"/>
          <w:szCs w:val="22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lastRenderedPageBreak/>
        <w:t>1.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Prin excep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 de la regulile men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ionate în prezenta procedură privind publicarea anun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ului prealabil simplificat sau anun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ului prealabil, beneficiarul privat are dreptul de a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iona produse/servicii/lucrări de la un anumit operator economic, prin negociere directă fără publicarea unui anun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 prealabil la ini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ierea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iei, în următoarele situa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ii, cu condi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 să fie justificată adecvat în cerin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ele tehnice sau în nota privind rezultatul procedurii:</w:t>
      </w:r>
    </w:p>
    <w:p w14:paraId="34209884" w14:textId="4F3732E4" w:rsidR="00DC44DB" w:rsidRPr="00602991" w:rsidRDefault="00000000">
      <w:pPr>
        <w:autoSpaceDE/>
        <w:autoSpaceDN/>
        <w:jc w:val="both"/>
        <w:divId w:val="476336966"/>
        <w:rPr>
          <w:rFonts w:ascii="Trebuchet MS" w:hAnsi="Trebuchet MS"/>
          <w:sz w:val="22"/>
          <w:szCs w:val="22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1.1.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ca o măsură absolut necesară, atunci când, din motive de extremă urgen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ă, determinate de evenimente care nu puteau fi prevăzute de către beneficiarul privat, termenele pentru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 directă sau pentru procedura de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 competitivă nu pot fi respectate. Situa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iile invocate pentru a justifica extrema urgen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ă nu trebuie în niciun caz să fie atribuibile beneficiarului privat;</w:t>
      </w:r>
    </w:p>
    <w:p w14:paraId="6187D48C" w14:textId="77777777" w:rsidR="00DC44DB" w:rsidRPr="00602991" w:rsidRDefault="00000000">
      <w:pPr>
        <w:autoSpaceDE/>
        <w:autoSpaceDN/>
        <w:jc w:val="both"/>
        <w:divId w:val="1344285003"/>
        <w:rPr>
          <w:rStyle w:val="spctbdy"/>
          <w:rFonts w:ascii="Trebuchet MS" w:hAnsi="Trebuchet MS"/>
          <w:sz w:val="22"/>
          <w:szCs w:val="22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1.2.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lucrările, produsele sau serviciile pot fi furnizate numai de către un anumit operator economic pentru unul din următoarele motive:</w:t>
      </w:r>
    </w:p>
    <w:p w14:paraId="32F1DB79" w14:textId="2F725123" w:rsidR="00DC44DB" w:rsidRPr="00602991" w:rsidRDefault="00000000">
      <w:pPr>
        <w:autoSpaceDE/>
        <w:autoSpaceDN/>
        <w:jc w:val="both"/>
        <w:divId w:val="1010106617"/>
        <w:rPr>
          <w:rFonts w:ascii="Trebuchet MS" w:hAnsi="Trebuchet MS"/>
          <w:sz w:val="22"/>
          <w:szCs w:val="22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a)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scopul achizi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iei este crearea sau achizi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ionarea unei reprezenta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ii artistice unice; sau</w:t>
      </w:r>
    </w:p>
    <w:p w14:paraId="037D77EB" w14:textId="57489563" w:rsidR="00DC44DB" w:rsidRPr="00602991" w:rsidRDefault="00000000">
      <w:pPr>
        <w:autoSpaceDE/>
        <w:autoSpaceDN/>
        <w:jc w:val="both"/>
        <w:divId w:val="1589534584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b)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concuren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a lipse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te din motive tehnice; sau</w:t>
      </w:r>
    </w:p>
    <w:p w14:paraId="7F6E265E" w14:textId="6E8E63A1" w:rsidR="00DC44DB" w:rsidRPr="00602991" w:rsidRDefault="00000000">
      <w:pPr>
        <w:autoSpaceDE/>
        <w:autoSpaceDN/>
        <w:jc w:val="both"/>
        <w:divId w:val="901990223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c)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protec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ia unor drepturi exclusive, inclusiv drepturi de proprietate intelectuală;</w:t>
      </w:r>
    </w:p>
    <w:p w14:paraId="3FC2E699" w14:textId="411DD98A" w:rsidR="00DC44DB" w:rsidRPr="00602991" w:rsidRDefault="00000000">
      <w:pPr>
        <w:autoSpaceDE/>
        <w:autoSpaceDN/>
        <w:jc w:val="both"/>
        <w:divId w:val="1043674074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1.3.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atunci când produsele care fac obiectul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iei sunt fabricate exclusiv în scop de cercetare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tiin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ifică, experimental, de studiu sau de dezvoltare, iar contractul de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 nu prevede produc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 în serie a unor cantită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ale produsului în vederea stabilirii viabilită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ii comerciale a acestuia sau recuperarea costurilor de cercetare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dezvoltare;</w:t>
      </w:r>
    </w:p>
    <w:p w14:paraId="33155E90" w14:textId="26FD9C9E" w:rsidR="00DC44DB" w:rsidRPr="00602991" w:rsidRDefault="00000000">
      <w:pPr>
        <w:autoSpaceDE/>
        <w:autoSpaceDN/>
        <w:jc w:val="both"/>
        <w:divId w:val="1502961515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1.4.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atunci când este necesară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ionarea de la contractantul ini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ial desemnat ca urmare a derulării unei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 directe sau unei proceduri de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 competitive pentru atribuirea unui contract de furnizare/servicii/lucrări a unor cantită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suplimentare de produse destinate înlocuirii par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iale sau extinderii produselor ori instala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iilor existente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numai dacă schimbarea contractantului ini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ial ar pune beneficiarul privat în situa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 de a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iona produse cu caracteristici tehnice diferite de cele deja existente care ar conduce la incompatibilitate sau la dificultă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tehnice dispropor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ionate de utilizare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între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inere;</w:t>
      </w:r>
    </w:p>
    <w:p w14:paraId="55D99221" w14:textId="658E83BE" w:rsidR="00DC44DB" w:rsidRPr="00602991" w:rsidRDefault="00000000">
      <w:pPr>
        <w:autoSpaceDE/>
        <w:autoSpaceDN/>
        <w:jc w:val="both"/>
        <w:divId w:val="536625319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1.5.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pentru cumpărarea de produse sau servicii care îndeplinesc cerin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ele tehnice necesare în condi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 speciale avantajoase de la un operator economic care încetează definitiv activită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ile comerciale sau care se află într-o procedură de faliment, de concordat preventiv sau într-o procedură similară;</w:t>
      </w:r>
    </w:p>
    <w:p w14:paraId="16C7D156" w14:textId="1B46FB2B" w:rsidR="00DC44DB" w:rsidRPr="00602991" w:rsidRDefault="00000000">
      <w:pPr>
        <w:autoSpaceDE/>
        <w:autoSpaceDN/>
        <w:jc w:val="both"/>
        <w:divId w:val="1934389792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1.6.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au fost organizate două proceduri de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 competitivă pentru acelea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servicii/produse/lucrări care au fost anulate, întrucât nu s-a primit nicio ofertă sau au fost primite numai oferte necorespunzătoare.</w:t>
      </w:r>
    </w:p>
    <w:p w14:paraId="0AB67F73" w14:textId="63F3E20E" w:rsidR="00DC44DB" w:rsidRPr="00602991" w:rsidRDefault="00000000">
      <w:pPr>
        <w:autoSpaceDE/>
        <w:autoSpaceDN/>
        <w:jc w:val="both"/>
        <w:divId w:val="683095158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2.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Motivele de la </w:t>
      </w:r>
      <w:r w:rsidRPr="00602991">
        <w:rPr>
          <w:rStyle w:val="slgi1"/>
          <w:rFonts w:ascii="Trebuchet MS" w:eastAsia="Times New Roman" w:hAnsi="Trebuchet MS"/>
          <w:sz w:val="22"/>
          <w:szCs w:val="22"/>
        </w:rPr>
        <w:t>pct. 1 subpct. 1.2 lit. b)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 </w:t>
      </w:r>
      <w:r w:rsidRPr="00602991">
        <w:rPr>
          <w:rStyle w:val="slgi1"/>
          <w:rFonts w:ascii="Trebuchet MS" w:eastAsia="Times New Roman" w:hAnsi="Trebuchet MS"/>
          <w:sz w:val="22"/>
          <w:szCs w:val="22"/>
        </w:rPr>
        <w:t>c)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 pot fi acceptate numai dacă nu există o solu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 alternativă sau înlocuitoare rezonabilă, cum ar fi utilizarea unor canale de distribu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 alternative pe teritoriul României ori în afara acestuia sau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 unor lucrări, produse sau servicii comparabile din punct de vedere func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ional, iar absen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a concuren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ei sau protec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 drepturilor exclusive nu este rezultatul unei restrângeri artificiale de către beneficiarul privat a parametrilor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iei în vederea viitoarei proceduri competitive. Motivele tehnice pot fi generate, de asemenea, de cerin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e specifice privind interoperabilitatea care trebuie îndeplinite pentru a asigura func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ionarea lucrărilor, produselor sau serviciilor care urmează a fi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ionate.</w:t>
      </w:r>
    </w:p>
    <w:p w14:paraId="164422E4" w14:textId="26C69F7A" w:rsidR="00DC44DB" w:rsidRPr="00602991" w:rsidRDefault="00000000">
      <w:pPr>
        <w:autoSpaceDE/>
        <w:autoSpaceDN/>
        <w:jc w:val="both"/>
        <w:divId w:val="831212418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3.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Beneficiarul privat are obliga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 să justifice adecvat situa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 aplicabilă în cerin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ele tehnice sau în nota privind rezultatul procedurii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să respectele celelalte reguli din prezenta procedură, respectiv păstrarea documentelor justificative, întocmirea dosarului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iei prin negociere directă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publicarea anun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ului privind rezultatul procedurii.</w:t>
      </w:r>
    </w:p>
    <w:p w14:paraId="4EFB3C93" w14:textId="3909DA2D" w:rsidR="00DC44DB" w:rsidRPr="00602991" w:rsidRDefault="00000000">
      <w:pPr>
        <w:autoSpaceDE/>
        <w:autoSpaceDN/>
        <w:jc w:val="both"/>
        <w:divId w:val="1188644395"/>
        <w:rPr>
          <w:rStyle w:val="spctbdy"/>
          <w:rFonts w:ascii="Trebuchet MS" w:hAnsi="Trebuchet MS"/>
          <w:sz w:val="22"/>
          <w:szCs w:val="22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4.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Dosarul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iei prin negociere directă de produse/ servicii/lucrări trebuie să con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ină cel pu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in următoarele documente:</w:t>
      </w:r>
    </w:p>
    <w:p w14:paraId="174FB2A4" w14:textId="0E6205C2" w:rsidR="00DC44DB" w:rsidRPr="00602991" w:rsidRDefault="00000000">
      <w:pPr>
        <w:autoSpaceDE/>
        <w:autoSpaceDN/>
        <w:jc w:val="both"/>
        <w:divId w:val="1650137547"/>
        <w:rPr>
          <w:rFonts w:ascii="Trebuchet MS" w:hAnsi="Trebuchet MS"/>
          <w:sz w:val="22"/>
          <w:szCs w:val="22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a)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cerin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ele tehnice;</w:t>
      </w:r>
    </w:p>
    <w:p w14:paraId="6784EBE2" w14:textId="77777777" w:rsidR="00DC44DB" w:rsidRPr="00602991" w:rsidRDefault="00000000">
      <w:pPr>
        <w:autoSpaceDE/>
        <w:autoSpaceDN/>
        <w:jc w:val="both"/>
        <w:divId w:val="402224007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b)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nota privind determinarea valorii estimate;</w:t>
      </w:r>
    </w:p>
    <w:p w14:paraId="715A20AE" w14:textId="46E19450" w:rsidR="00DC44DB" w:rsidRPr="00602991" w:rsidRDefault="00000000">
      <w:pPr>
        <w:autoSpaceDE/>
        <w:autoSpaceDN/>
        <w:jc w:val="both"/>
        <w:divId w:val="463542094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c)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anun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ul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nota privind rezultatul procedurii;</w:t>
      </w:r>
    </w:p>
    <w:p w14:paraId="29A49C69" w14:textId="6281CA55" w:rsidR="00DC44DB" w:rsidRPr="00602991" w:rsidRDefault="00000000">
      <w:pPr>
        <w:autoSpaceDE/>
        <w:autoSpaceDN/>
        <w:jc w:val="both"/>
        <w:divId w:val="426317844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d)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declara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iile pe propria răspundere date de ofertantul câ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tigător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beneficiarul privat privind evitarea conflictului de interese;</w:t>
      </w:r>
    </w:p>
    <w:p w14:paraId="2B1142E2" w14:textId="216AE961" w:rsidR="00DC44DB" w:rsidRPr="00602991" w:rsidRDefault="00000000">
      <w:pPr>
        <w:autoSpaceDE/>
        <w:autoSpaceDN/>
        <w:jc w:val="both"/>
        <w:divId w:val="1072119028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e)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oferta primită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clarificările, după caz;</w:t>
      </w:r>
    </w:p>
    <w:p w14:paraId="503FB0AB" w14:textId="016F3535" w:rsidR="00DC44DB" w:rsidRPr="00602991" w:rsidRDefault="00000000">
      <w:pPr>
        <w:autoSpaceDE/>
        <w:autoSpaceDN/>
        <w:jc w:val="both"/>
        <w:divId w:val="83114750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f)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contractul de achizi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ie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actele adi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ionale, după caz;</w:t>
      </w:r>
    </w:p>
    <w:p w14:paraId="36695E6C" w14:textId="47B70581" w:rsidR="00DC44DB" w:rsidRPr="00602991" w:rsidRDefault="00000000">
      <w:pPr>
        <w:autoSpaceDE/>
        <w:autoSpaceDN/>
        <w:jc w:val="both"/>
        <w:divId w:val="1193226087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g)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alte documente relevante, inclusiv documentele care dovedesc realizarea achizi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iei, de exemplu: procese-verbale de recep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ie servicii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lucrări, livrabile, procese-verbale de predare-primire;</w:t>
      </w:r>
    </w:p>
    <w:p w14:paraId="035827F6" w14:textId="305F6D7D" w:rsidR="00DC44DB" w:rsidRPr="00602991" w:rsidRDefault="00000000">
      <w:pPr>
        <w:autoSpaceDE/>
        <w:autoSpaceDN/>
        <w:jc w:val="both"/>
        <w:divId w:val="216356638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h)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contesta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iile primite, după caz.</w:t>
      </w:r>
    </w:p>
    <w:p w14:paraId="22DE3E2E" w14:textId="00F4D0C2" w:rsidR="00DC44DB" w:rsidRPr="00602991" w:rsidRDefault="00000000" w:rsidP="00602991">
      <w:pPr>
        <w:pStyle w:val="Heading1"/>
        <w:divId w:val="644430981"/>
      </w:pPr>
      <w:bookmarkStart w:id="17" w:name="_Toc141173036"/>
      <w:r w:rsidRPr="00602991">
        <w:lastRenderedPageBreak/>
        <w:t>Capitolul VII</w:t>
      </w:r>
      <w:r w:rsidR="00602991" w:rsidRPr="00602991">
        <w:t xml:space="preserve"> </w:t>
      </w:r>
      <w:r w:rsidRPr="00602991">
        <w:t>Verificările efectuate, corec</w:t>
      </w:r>
      <w:r w:rsidR="00602991" w:rsidRPr="00602991">
        <w:t>ț</w:t>
      </w:r>
      <w:r w:rsidRPr="00602991">
        <w:t xml:space="preserve">iile financiare </w:t>
      </w:r>
      <w:r w:rsidR="00602991" w:rsidRPr="00602991">
        <w:t>ș</w:t>
      </w:r>
      <w:r w:rsidRPr="00602991">
        <w:t>i principiile aplicabile</w:t>
      </w:r>
      <w:bookmarkEnd w:id="17"/>
    </w:p>
    <w:p w14:paraId="14737628" w14:textId="5AB0DFD2" w:rsidR="00DC44DB" w:rsidRPr="00602991" w:rsidRDefault="00000000" w:rsidP="00602991">
      <w:pPr>
        <w:pStyle w:val="Heading2"/>
        <w:divId w:val="598567172"/>
      </w:pPr>
      <w:bookmarkStart w:id="18" w:name="_Toc141173037"/>
      <w:r w:rsidRPr="00602991">
        <w:t>Sec</w:t>
      </w:r>
      <w:r w:rsidR="00602991" w:rsidRPr="00602991">
        <w:t>ț</w:t>
      </w:r>
      <w:r w:rsidRPr="00602991">
        <w:t>iunea 1</w:t>
      </w:r>
      <w:r w:rsidR="00602991" w:rsidRPr="00602991">
        <w:t xml:space="preserve"> </w:t>
      </w:r>
      <w:r w:rsidRPr="00602991">
        <w:t>Achizi</w:t>
      </w:r>
      <w:r w:rsidR="00602991" w:rsidRPr="00602991">
        <w:t>ț</w:t>
      </w:r>
      <w:r w:rsidRPr="00602991">
        <w:t>ii directe</w:t>
      </w:r>
      <w:bookmarkEnd w:id="18"/>
    </w:p>
    <w:p w14:paraId="2C88A97C" w14:textId="4D7388F3" w:rsidR="00DC44DB" w:rsidRPr="00602991" w:rsidRDefault="00000000">
      <w:pPr>
        <w:autoSpaceDE/>
        <w:autoSpaceDN/>
        <w:jc w:val="both"/>
        <w:divId w:val="1606841897"/>
        <w:rPr>
          <w:rStyle w:val="spctbdy"/>
          <w:rFonts w:ascii="Trebuchet MS" w:eastAsia="Times New Roman" w:hAnsi="Trebuchet MS"/>
          <w:sz w:val="22"/>
          <w:szCs w:val="22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1.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În cazul achizi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iilor directe, verificările efectuate de autorită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ile responsabile de program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corec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iile financiare aplicabile sunt:</w:t>
      </w:r>
    </w:p>
    <w:p w14:paraId="11DAC26E" w14:textId="304E94B6" w:rsidR="00DC44DB" w:rsidRPr="00602991" w:rsidRDefault="00000000">
      <w:pPr>
        <w:autoSpaceDE/>
        <w:autoSpaceDN/>
        <w:jc w:val="both"/>
        <w:divId w:val="159277518"/>
        <w:rPr>
          <w:rStyle w:val="slitbdy"/>
          <w:rFonts w:ascii="Trebuchet MS" w:hAnsi="Trebuchet MS"/>
          <w:sz w:val="22"/>
          <w:szCs w:val="22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a)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Elemente de verificat: Valoarea estimată a achizi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iei este mai mică decât pragul valoric prevăzut la </w:t>
      </w:r>
      <w:r w:rsidRPr="00602991">
        <w:rPr>
          <w:rStyle w:val="slgi1"/>
          <w:rFonts w:ascii="Trebuchet MS" w:eastAsia="Times New Roman" w:hAnsi="Trebuchet MS"/>
          <w:sz w:val="22"/>
          <w:szCs w:val="22"/>
        </w:rPr>
        <w:t>cap. IV sec</w:t>
      </w:r>
      <w:r w:rsidR="00602991" w:rsidRPr="00602991">
        <w:rPr>
          <w:rStyle w:val="slgi1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gi1"/>
          <w:rFonts w:ascii="Trebuchet MS" w:eastAsia="Times New Roman" w:hAnsi="Trebuchet MS"/>
          <w:sz w:val="22"/>
          <w:szCs w:val="22"/>
        </w:rPr>
        <w:t>iunea 1 pct. 1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?</w:t>
      </w:r>
      <w:r w:rsidR="00CE7FAF">
        <w:rPr>
          <w:rStyle w:val="slitbdy"/>
          <w:rFonts w:ascii="Trebuchet MS" w:eastAsia="Times New Roman" w:hAnsi="Trebuchet MS"/>
          <w:sz w:val="22"/>
          <w:szCs w:val="22"/>
        </w:rPr>
        <w:t xml:space="preserve"> 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Se verifică dacă nota privind determinarea valorii estimate include informa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iile rezultate din cercetarea ofertelor din pia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 xml:space="preserve">ă. Se verifică dacă a fost necesară actualizarea valorii estimate. Valoarea estimată trebuie să fie mai mică decât pragul valoric prevăzut la </w:t>
      </w:r>
      <w:r w:rsidRPr="00602991">
        <w:rPr>
          <w:rStyle w:val="slgi1"/>
          <w:rFonts w:ascii="Trebuchet MS" w:eastAsia="Times New Roman" w:hAnsi="Trebuchet MS"/>
          <w:sz w:val="22"/>
          <w:szCs w:val="22"/>
        </w:rPr>
        <w:t>cap. IV sec</w:t>
      </w:r>
      <w:r w:rsidR="00602991" w:rsidRPr="00602991">
        <w:rPr>
          <w:rStyle w:val="slgi1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gi1"/>
          <w:rFonts w:ascii="Trebuchet MS" w:eastAsia="Times New Roman" w:hAnsi="Trebuchet MS"/>
          <w:sz w:val="22"/>
          <w:szCs w:val="22"/>
        </w:rPr>
        <w:t>iunea 1 pct. 1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. Valoarea estimată/ Valoarea estimată actualizată, după caz, trebuie să fie corelată cu valoarea prevăzută în contractul de finan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are, în cazul achizi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iilor efectuate de beneficiarii priva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i.</w:t>
      </w:r>
    </w:p>
    <w:p w14:paraId="1061BB46" w14:textId="04C03D9E" w:rsidR="00DC44DB" w:rsidRPr="00602991" w:rsidRDefault="00000000">
      <w:pPr>
        <w:pStyle w:val="spar"/>
        <w:jc w:val="both"/>
        <w:divId w:val="159277518"/>
        <w:rPr>
          <w:rFonts w:ascii="Trebuchet MS" w:hAnsi="Trebuchet MS"/>
          <w:sz w:val="22"/>
          <w:szCs w:val="22"/>
        </w:rPr>
      </w:pP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Sanc</w:t>
      </w:r>
      <w:r w:rsidR="00602991"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ț</w:t>
      </w: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iune, corec</w:t>
      </w:r>
      <w:r w:rsidR="00602991"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ț</w:t>
      </w: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iile financiare aplicabile: În cazul în care se divide achizi</w:t>
      </w:r>
      <w:r w:rsidR="00602991"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ț</w:t>
      </w: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ia pentru a se evita aplicarea procedurii competitive se aplică o corec</w:t>
      </w:r>
      <w:r w:rsidR="00602991"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ț</w:t>
      </w: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ie de 25% din valoarea achizi</w:t>
      </w:r>
      <w:r w:rsidR="00602991"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ț</w:t>
      </w: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iei în cauză, deoarece în cazul achizi</w:t>
      </w:r>
      <w:r w:rsidR="00602991"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ț</w:t>
      </w: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iei competitive trebuiau respectate cerin</w:t>
      </w:r>
      <w:r w:rsidR="00602991"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ț</w:t>
      </w: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ele de publicitate la ini</w:t>
      </w:r>
      <w:r w:rsidR="00602991"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ț</w:t>
      </w: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ierea procedurii.</w:t>
      </w:r>
    </w:p>
    <w:p w14:paraId="105A2095" w14:textId="2136CF06" w:rsidR="00DC44DB" w:rsidRPr="00602991" w:rsidRDefault="00000000">
      <w:pPr>
        <w:autoSpaceDE/>
        <w:autoSpaceDN/>
        <w:jc w:val="both"/>
        <w:divId w:val="1287664311"/>
        <w:rPr>
          <w:rStyle w:val="slitbdy"/>
          <w:rFonts w:ascii="Trebuchet MS" w:eastAsia="Times New Roman" w:hAnsi="Trebuchet MS"/>
          <w:sz w:val="22"/>
          <w:szCs w:val="22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b)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Elemente de verificat: În cazul unei achizi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ii directe a fost publicat anun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ul prealabil simplificat?</w:t>
      </w:r>
    </w:p>
    <w:p w14:paraId="6CA0B7C9" w14:textId="72515C0D" w:rsidR="00DC44DB" w:rsidRPr="00602991" w:rsidRDefault="00000000">
      <w:pPr>
        <w:pStyle w:val="spar"/>
        <w:jc w:val="both"/>
        <w:divId w:val="1287664311"/>
        <w:rPr>
          <w:rFonts w:ascii="Trebuchet MS" w:hAnsi="Trebuchet MS"/>
          <w:sz w:val="22"/>
          <w:szCs w:val="22"/>
        </w:rPr>
      </w:pP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Se verifică publicarea anun</w:t>
      </w:r>
      <w:r w:rsidR="00602991"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ț</w:t>
      </w: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ului prealabil.</w:t>
      </w:r>
    </w:p>
    <w:p w14:paraId="6CB79B0B" w14:textId="5817B36B" w:rsidR="00DC44DB" w:rsidRPr="00602991" w:rsidRDefault="00000000">
      <w:pPr>
        <w:pStyle w:val="spar"/>
        <w:jc w:val="both"/>
        <w:divId w:val="1287664311"/>
        <w:rPr>
          <w:rFonts w:ascii="Trebuchet MS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Sanc</w:t>
      </w:r>
      <w:r w:rsidR="00602991"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ț</w:t>
      </w: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iune, corec</w:t>
      </w:r>
      <w:r w:rsidR="00602991"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ț</w:t>
      </w: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iile financiare aplicabile: În cazul în care anun</w:t>
      </w:r>
      <w:r w:rsidR="00602991"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ț</w:t>
      </w: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ul nu a fost publicat, se aplică o corec</w:t>
      </w:r>
      <w:r w:rsidR="00602991"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ț</w:t>
      </w: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ie de 25% din valoarea achizi</w:t>
      </w:r>
      <w:r w:rsidR="00602991"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ț</w:t>
      </w: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iei în cauză.</w:t>
      </w:r>
    </w:p>
    <w:p w14:paraId="5AC3ED1B" w14:textId="6A47776F" w:rsidR="00DC44DB" w:rsidRPr="00602991" w:rsidRDefault="00000000">
      <w:pPr>
        <w:autoSpaceDE/>
        <w:autoSpaceDN/>
        <w:jc w:val="both"/>
        <w:divId w:val="777216166"/>
        <w:rPr>
          <w:rStyle w:val="slitbdy"/>
          <w:rFonts w:ascii="Trebuchet MS" w:eastAsia="Times New Roman" w:hAnsi="Trebuchet MS"/>
          <w:sz w:val="22"/>
          <w:szCs w:val="22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c)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Elemente de verificat: Dosarul achizi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iei directe con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ine documentele justificative obligatorii?</w:t>
      </w:r>
    </w:p>
    <w:p w14:paraId="296C053E" w14:textId="58F6B511" w:rsidR="00DC44DB" w:rsidRPr="00602991" w:rsidRDefault="00000000">
      <w:pPr>
        <w:pStyle w:val="spar"/>
        <w:jc w:val="both"/>
        <w:divId w:val="777216166"/>
        <w:rPr>
          <w:rFonts w:ascii="Trebuchet MS" w:hAnsi="Trebuchet MS"/>
          <w:sz w:val="22"/>
          <w:szCs w:val="22"/>
        </w:rPr>
      </w:pP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Se verifică existen</w:t>
      </w:r>
      <w:r w:rsidR="00602991"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ț</w:t>
      </w: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a documentelor.</w:t>
      </w:r>
    </w:p>
    <w:p w14:paraId="3011EC99" w14:textId="50B64EE9" w:rsidR="00DC44DB" w:rsidRPr="00602991" w:rsidRDefault="00000000">
      <w:pPr>
        <w:pStyle w:val="spar"/>
        <w:jc w:val="both"/>
        <w:divId w:val="777216166"/>
        <w:rPr>
          <w:rFonts w:ascii="Trebuchet MS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Sanc</w:t>
      </w:r>
      <w:r w:rsidR="00602991"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ț</w:t>
      </w: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iune, corec</w:t>
      </w:r>
      <w:r w:rsidR="00602991"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ț</w:t>
      </w: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iile financiare aplicabile: Dacă anumite documente lipsesc, se aplică o sanc</w:t>
      </w:r>
      <w:r w:rsidR="00602991"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ț</w:t>
      </w: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iune prin aplicarea principiului propor</w:t>
      </w:r>
      <w:r w:rsidR="00602991"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ț</w:t>
      </w: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ionalită</w:t>
      </w:r>
      <w:r w:rsidR="00602991"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ț</w:t>
      </w: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ii, luând în considerare gravitatea abaterii, prejudiciul provocat sau posibil să fie provocat.</w:t>
      </w:r>
    </w:p>
    <w:p w14:paraId="514876AF" w14:textId="3B12CB0E" w:rsidR="00DC44DB" w:rsidRPr="00602991" w:rsidRDefault="00000000" w:rsidP="00602991">
      <w:pPr>
        <w:pStyle w:val="Heading2"/>
        <w:divId w:val="669597769"/>
      </w:pPr>
      <w:bookmarkStart w:id="19" w:name="_Toc141173038"/>
      <w:r w:rsidRPr="00602991">
        <w:t>Sec</w:t>
      </w:r>
      <w:r w:rsidR="00602991" w:rsidRPr="00602991">
        <w:t>ț</w:t>
      </w:r>
      <w:r w:rsidRPr="00602991">
        <w:t>iunea a 2-a</w:t>
      </w:r>
      <w:r w:rsidR="00602991" w:rsidRPr="00602991">
        <w:t xml:space="preserve"> </w:t>
      </w:r>
      <w:r w:rsidRPr="00602991">
        <w:t>Achizi</w:t>
      </w:r>
      <w:r w:rsidR="00602991" w:rsidRPr="00602991">
        <w:t>ț</w:t>
      </w:r>
      <w:r w:rsidRPr="00602991">
        <w:t>ie competitivă</w:t>
      </w:r>
      <w:bookmarkEnd w:id="19"/>
    </w:p>
    <w:p w14:paraId="63FE06B1" w14:textId="60B97AB9" w:rsidR="00DC44DB" w:rsidRPr="00602991" w:rsidRDefault="00000000">
      <w:pPr>
        <w:autoSpaceDE/>
        <w:autoSpaceDN/>
        <w:jc w:val="both"/>
        <w:divId w:val="25102784"/>
        <w:rPr>
          <w:rStyle w:val="spctbdy"/>
          <w:rFonts w:ascii="Trebuchet MS" w:eastAsia="Times New Roman" w:hAnsi="Trebuchet MS"/>
          <w:sz w:val="22"/>
          <w:szCs w:val="22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1.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În cazul procedurii competitive, verificările efectuate de autorită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ile responsabile de program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corec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iile financiare aplicabile sunt:</w:t>
      </w:r>
    </w:p>
    <w:p w14:paraId="23539C74" w14:textId="159D0541" w:rsidR="00DC44DB" w:rsidRPr="00602991" w:rsidRDefault="00000000">
      <w:pPr>
        <w:autoSpaceDE/>
        <w:autoSpaceDN/>
        <w:jc w:val="both"/>
        <w:divId w:val="1253472508"/>
        <w:rPr>
          <w:rStyle w:val="slitbdy"/>
          <w:rFonts w:ascii="Trebuchet MS" w:hAnsi="Trebuchet MS"/>
          <w:sz w:val="22"/>
          <w:szCs w:val="22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A.</w:t>
      </w:r>
      <w:r w:rsidR="00602991"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 xml:space="preserve"> 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Elaborarea cerin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elor tehnice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determinarea valorii estimate</w:t>
      </w:r>
    </w:p>
    <w:p w14:paraId="59A5D40C" w14:textId="14DBC542" w:rsidR="00DC44DB" w:rsidRPr="00602991" w:rsidRDefault="00000000">
      <w:pPr>
        <w:autoSpaceDE/>
        <w:autoSpaceDN/>
        <w:jc w:val="both"/>
        <w:divId w:val="1538813945"/>
        <w:rPr>
          <w:rStyle w:val="slitbdy"/>
          <w:rFonts w:ascii="Trebuchet MS" w:eastAsia="Times New Roman" w:hAnsi="Trebuchet MS"/>
          <w:sz w:val="22"/>
          <w:szCs w:val="22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a)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Elemente de verificat: Au fost motivate detaliat excep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iile de la publicarea/transmiterea cerin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elor? În cazul în care nu există o motivare care să justifice încadrarea în excep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iile prevăzute, specifica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iile trebuie să fie obiective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 să se asigure accesul imediat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neîngrădit la acestea.</w:t>
      </w:r>
    </w:p>
    <w:p w14:paraId="49C4BC41" w14:textId="781C6E6B" w:rsidR="00DC44DB" w:rsidRPr="00602991" w:rsidRDefault="00000000">
      <w:pPr>
        <w:pStyle w:val="spar"/>
        <w:jc w:val="both"/>
        <w:divId w:val="1538813945"/>
        <w:rPr>
          <w:rFonts w:ascii="Trebuchet MS" w:hAnsi="Trebuchet MS"/>
          <w:sz w:val="22"/>
          <w:szCs w:val="22"/>
        </w:rPr>
      </w:pP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Se verifică dacă s-au motivat detaliat specifica</w:t>
      </w:r>
      <w:r w:rsidR="00602991"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ț</w:t>
      </w: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iile tehnice particulare (dacă este cazul) pentru încadrarea în excep</w:t>
      </w:r>
      <w:r w:rsidR="00602991"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ț</w:t>
      </w: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iile prevăzute la nivelul prezentei proceduri, scopul achizi</w:t>
      </w:r>
      <w:r w:rsidR="00602991"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ț</w:t>
      </w: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iei.</w:t>
      </w:r>
    </w:p>
    <w:p w14:paraId="1B76F909" w14:textId="5CF871C0" w:rsidR="00DC44DB" w:rsidRPr="00602991" w:rsidRDefault="00000000">
      <w:pPr>
        <w:autoSpaceDE/>
        <w:autoSpaceDN/>
        <w:jc w:val="both"/>
        <w:divId w:val="1538813945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Sanc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iune, corec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iile financiare aplicabile: Nepublicarea anun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ului pe portalul SPAP, înso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it de cerin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ele tehnice - corec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ie de 25% din valoarea contractului de achizi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ie (</w:t>
      </w:r>
      <w:r w:rsidRPr="00602991">
        <w:rPr>
          <w:rStyle w:val="spar3"/>
          <w:rFonts w:ascii="Trebuchet MS" w:eastAsia="Times New Roman" w:hAnsi="Trebuchet MS"/>
          <w:color w:val="0000FF"/>
          <w:sz w:val="22"/>
          <w:szCs w:val="22"/>
          <w:u w:val="single"/>
          <w:specVanish w:val="0"/>
        </w:rPr>
        <w:t>partea a 3-a pct. 1 din anexa nr. 1 la Hotărârea Guvernului nr. 519/2014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 xml:space="preserve">, cu modificările 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ș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 completările ulterioare); publicarea unor cerin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e tehnice care nu au un caracter obiectiv/renun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area pe parcursul evaluării la anumite specifica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ii tehnice publicate - corec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ie propor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 xml:space="preserve">ională cu prejudiciul, în conformitate cu prevederile cuprinse în </w:t>
      </w:r>
      <w:r w:rsidRPr="00602991">
        <w:rPr>
          <w:rStyle w:val="spar3"/>
          <w:rFonts w:ascii="Trebuchet MS" w:eastAsia="Times New Roman" w:hAnsi="Trebuchet MS"/>
          <w:color w:val="0000FF"/>
          <w:sz w:val="22"/>
          <w:szCs w:val="22"/>
          <w:u w:val="single"/>
          <w:specVanish w:val="0"/>
        </w:rPr>
        <w:t>partea a 3-a pct. 3 din anexa nr. 1 la Hotărârea Guvernului nr. 519/2014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 xml:space="preserve">, cu modificările 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ș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 completările ulterioare.</w:t>
      </w:r>
    </w:p>
    <w:p w14:paraId="3E3C8591" w14:textId="5B04A722" w:rsidR="00DC44DB" w:rsidRPr="00602991" w:rsidRDefault="00000000">
      <w:pPr>
        <w:autoSpaceDE/>
        <w:autoSpaceDN/>
        <w:jc w:val="both"/>
        <w:divId w:val="1563756989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b)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Elemente de verificat: Valoarea estimată a contractului este mai mică decât pragurile valorice prevăzute în lege?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 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Se verifică dacă valoarea estimată depă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ș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e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ș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 xml:space="preserve">te pragul valoric de la </w:t>
      </w:r>
      <w:r w:rsidRPr="00602991">
        <w:rPr>
          <w:rStyle w:val="slgi1"/>
          <w:rFonts w:ascii="Trebuchet MS" w:eastAsia="Times New Roman" w:hAnsi="Trebuchet MS"/>
          <w:sz w:val="22"/>
          <w:szCs w:val="22"/>
        </w:rPr>
        <w:t>cap. IV sec</w:t>
      </w:r>
      <w:r w:rsidR="00602991" w:rsidRPr="00602991">
        <w:rPr>
          <w:rStyle w:val="slgi1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gi1"/>
          <w:rFonts w:ascii="Trebuchet MS" w:eastAsia="Times New Roman" w:hAnsi="Trebuchet MS"/>
          <w:sz w:val="22"/>
          <w:szCs w:val="22"/>
        </w:rPr>
        <w:t>iunea 1 pct. 1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 xml:space="preserve"> 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ș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 xml:space="preserve">i beneficiarul nu se încadrează în prevederile </w:t>
      </w:r>
      <w:r w:rsidRPr="00602991">
        <w:rPr>
          <w:rStyle w:val="spar3"/>
          <w:rFonts w:ascii="Trebuchet MS" w:eastAsia="Times New Roman" w:hAnsi="Trebuchet MS"/>
          <w:color w:val="0000FF"/>
          <w:sz w:val="22"/>
          <w:szCs w:val="22"/>
          <w:u w:val="single"/>
          <w:specVanish w:val="0"/>
        </w:rPr>
        <w:t>art. 6 din Legea nr. 98/2016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 xml:space="preserve"> privind achizi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 xml:space="preserve">iile publice, cu modificările 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ș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 completările ulterioare. Se verifică dacă valoarea estimată corespunde cu valoarea din contractul de finan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are, după caz. Sanc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iune, corec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 xml:space="preserve">iile financiare aplicabile: Dacă beneficiarul privat trebuia să aplice prevederile legii 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ș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 a aplicat prevederile prezentei proceduri, se vor aplica sanc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 xml:space="preserve">iunile prevăzute în </w:t>
      </w:r>
      <w:r w:rsidRPr="00602991">
        <w:rPr>
          <w:rStyle w:val="spar3"/>
          <w:rFonts w:ascii="Trebuchet MS" w:eastAsia="Times New Roman" w:hAnsi="Trebuchet MS"/>
          <w:color w:val="0000FF"/>
          <w:sz w:val="22"/>
          <w:szCs w:val="22"/>
          <w:u w:val="single"/>
          <w:specVanish w:val="0"/>
        </w:rPr>
        <w:t>partea 1 din anexa nr. 1 la Hotărârea Guvernului nr. 519/2014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 xml:space="preserve">, cu modificările 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ș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 completările ulterioare.</w:t>
      </w:r>
    </w:p>
    <w:p w14:paraId="32DCE777" w14:textId="2FAFC008" w:rsidR="00DC44DB" w:rsidRPr="00602991" w:rsidRDefault="00000000">
      <w:pPr>
        <w:autoSpaceDE/>
        <w:autoSpaceDN/>
        <w:jc w:val="both"/>
        <w:divId w:val="549415230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c)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Elemente de verificat: Contractul nu a fost divizat în mai multe contracte distincte de valoare mai mică cu scopul de a evita aplicarea prevederilor </w:t>
      </w:r>
      <w:r w:rsidRPr="00602991">
        <w:rPr>
          <w:rStyle w:val="slitbdy"/>
          <w:rFonts w:ascii="Trebuchet MS" w:eastAsia="Times New Roman" w:hAnsi="Trebuchet MS"/>
          <w:color w:val="0000FF"/>
          <w:sz w:val="22"/>
          <w:szCs w:val="22"/>
          <w:u w:val="single"/>
        </w:rPr>
        <w:t>art. 7 din Legea nr. 98/2016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 privind achizi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iile publice, cu modificările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completările ulterioare, atunci când sunt îndeplinite condi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iile de la </w:t>
      </w:r>
      <w:r w:rsidRPr="00602991">
        <w:rPr>
          <w:rStyle w:val="slitbdy"/>
          <w:rFonts w:ascii="Trebuchet MS" w:eastAsia="Times New Roman" w:hAnsi="Trebuchet MS"/>
          <w:color w:val="0000FF"/>
          <w:sz w:val="22"/>
          <w:szCs w:val="22"/>
          <w:u w:val="single"/>
        </w:rPr>
        <w:t>art. 6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 din aceea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 lege. Se verifică dacă contractul nu a fost divizat, având în vedere scopul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i/sau obiectul achizi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iei, prin raportare la achizi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iile prevăzute în bugetul proiectului, după caz.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 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Sanc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iune, corec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 xml:space="preserve">iile financiare aplicabile: Dacă beneficiarul privat trebuia să aplice prevederile 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lastRenderedPageBreak/>
        <w:t xml:space="preserve">legii 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ș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 a aplicat prevederile prezentei proceduri, se vor aplica sanc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 xml:space="preserve">iunile prevăzute în </w:t>
      </w:r>
      <w:r w:rsidRPr="00602991">
        <w:rPr>
          <w:rStyle w:val="spar3"/>
          <w:rFonts w:ascii="Trebuchet MS" w:eastAsia="Times New Roman" w:hAnsi="Trebuchet MS"/>
          <w:color w:val="0000FF"/>
          <w:sz w:val="22"/>
          <w:szCs w:val="22"/>
          <w:u w:val="single"/>
          <w:specVanish w:val="0"/>
        </w:rPr>
        <w:t>partea 1 din anexa nr. 1 la Hotărârea Guvernului nr. 519/2014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 xml:space="preserve">, cu modificările 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ș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 xml:space="preserve">i completările ulterioare; dacă beneficiarul privat trebuia să aplice procedura competitivă 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ș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 a ales să achizi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ioneze direct, fără publicarea unui anun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, se va aplica o corec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ie de 25% din valoarea contractului de achizi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ie, ca urmare a nepublicării anun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ului.</w:t>
      </w:r>
    </w:p>
    <w:p w14:paraId="5FA88743" w14:textId="1D17A8B4" w:rsidR="00DC44DB" w:rsidRPr="00602991" w:rsidRDefault="00000000">
      <w:pPr>
        <w:autoSpaceDE/>
        <w:autoSpaceDN/>
        <w:jc w:val="both"/>
        <w:divId w:val="450369036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d)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Elemente de verificat: Beneficiarul privat a ales corect procedura aplicabilă? Se verifică dacă s-a ales corect procedura pornind de la valoarea estimată. Se verifică dacă valoarea estimată depă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e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te pragul valoric prevăzut de </w:t>
      </w:r>
      <w:r w:rsidRPr="00602991">
        <w:rPr>
          <w:rStyle w:val="slgi1"/>
          <w:rFonts w:ascii="Trebuchet MS" w:eastAsia="Times New Roman" w:hAnsi="Trebuchet MS"/>
          <w:sz w:val="22"/>
          <w:szCs w:val="22"/>
        </w:rPr>
        <w:t>cap. IV sec</w:t>
      </w:r>
      <w:r w:rsidR="00602991" w:rsidRPr="00602991">
        <w:rPr>
          <w:rStyle w:val="slgi1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gi1"/>
          <w:rFonts w:ascii="Trebuchet MS" w:eastAsia="Times New Roman" w:hAnsi="Trebuchet MS"/>
          <w:sz w:val="22"/>
          <w:szCs w:val="22"/>
        </w:rPr>
        <w:t>iunea 1 pct. 1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 nu se încadrează în prevederile </w:t>
      </w:r>
      <w:r w:rsidRPr="00602991">
        <w:rPr>
          <w:rStyle w:val="slitbdy"/>
          <w:rFonts w:ascii="Trebuchet MS" w:eastAsia="Times New Roman" w:hAnsi="Trebuchet MS"/>
          <w:color w:val="0000FF"/>
          <w:sz w:val="22"/>
          <w:szCs w:val="22"/>
          <w:u w:val="single"/>
        </w:rPr>
        <w:t>art. 6 din Legea nr. 98/2016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 privind achizi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iile publice, cu modificările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completările ulterioare, dacă beneficiarul privat trebuia să aplice procedura competitivă.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 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Sanc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iune, corec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 xml:space="preserve">iile financiare aplicabile: Dacă beneficiarul privat trebuia să aplice prevederile legii 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ș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 a aplicat prevederile prezentei proceduri, se vor aplica sanc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 xml:space="preserve">iunile prevăzute în </w:t>
      </w:r>
      <w:r w:rsidRPr="00602991">
        <w:rPr>
          <w:rStyle w:val="spar3"/>
          <w:rFonts w:ascii="Trebuchet MS" w:eastAsia="Times New Roman" w:hAnsi="Trebuchet MS"/>
          <w:color w:val="0000FF"/>
          <w:sz w:val="22"/>
          <w:szCs w:val="22"/>
          <w:u w:val="single"/>
          <w:specVanish w:val="0"/>
        </w:rPr>
        <w:t>partea 1 din anexa nr. 1 la Hotărârea Guvernului nr. 519/2014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 xml:space="preserve">, cu modificările 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ș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 xml:space="preserve">i completările ulterioare. Dacă beneficiarul privat trebuia să aplice procedura competitivă 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ș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 a ales să achizi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ioneze direct, fără publicarea unui anun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, se va aplica o corec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ie de 25% din valoarea contractului de achizi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ie, ca urmare a nepublicării anun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ului. La fel se va proceda dacă motivarea încadrării pe excep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iile de la publicare nu este corectă.</w:t>
      </w:r>
    </w:p>
    <w:p w14:paraId="5F59F6AC" w14:textId="5C8CB564" w:rsidR="00DC44DB" w:rsidRPr="00602991" w:rsidRDefault="00000000">
      <w:pPr>
        <w:autoSpaceDE/>
        <w:autoSpaceDN/>
        <w:jc w:val="both"/>
        <w:divId w:val="1580481092"/>
        <w:rPr>
          <w:rStyle w:val="slitbdy"/>
          <w:rFonts w:ascii="Trebuchet MS" w:hAnsi="Trebuchet MS"/>
          <w:sz w:val="22"/>
          <w:szCs w:val="22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B.</w:t>
      </w:r>
      <w:r w:rsidR="00602991"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 xml:space="preserve"> 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Prospectarea pie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ei</w:t>
      </w:r>
    </w:p>
    <w:p w14:paraId="1958FC74" w14:textId="027DBEF8" w:rsidR="00DC44DB" w:rsidRPr="00602991" w:rsidRDefault="00000000">
      <w:pPr>
        <w:autoSpaceDE/>
        <w:autoSpaceDN/>
        <w:jc w:val="both"/>
        <w:divId w:val="160514050"/>
        <w:rPr>
          <w:rStyle w:val="slitbdy"/>
          <w:rFonts w:ascii="Trebuchet MS" w:eastAsia="Times New Roman" w:hAnsi="Trebuchet MS"/>
          <w:sz w:val="22"/>
          <w:szCs w:val="22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a)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Elemente de verificat: S-a publicat anun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ul prealabil?</w:t>
      </w:r>
    </w:p>
    <w:p w14:paraId="05D9AB10" w14:textId="6F4D66DE" w:rsidR="00DC44DB" w:rsidRPr="00602991" w:rsidRDefault="00000000">
      <w:pPr>
        <w:pStyle w:val="spar"/>
        <w:jc w:val="both"/>
        <w:divId w:val="160514050"/>
        <w:rPr>
          <w:rFonts w:ascii="Trebuchet MS" w:hAnsi="Trebuchet MS"/>
          <w:sz w:val="22"/>
          <w:szCs w:val="22"/>
        </w:rPr>
      </w:pP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Se verifică dacă anun</w:t>
      </w:r>
      <w:r w:rsidR="00602991"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ț</w:t>
      </w: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 xml:space="preserve">ul este postat pe portalul SPAP. </w:t>
      </w:r>
    </w:p>
    <w:p w14:paraId="0A842BC7" w14:textId="57C86941" w:rsidR="00DC44DB" w:rsidRPr="00602991" w:rsidRDefault="00000000">
      <w:pPr>
        <w:autoSpaceDE/>
        <w:autoSpaceDN/>
        <w:jc w:val="both"/>
        <w:divId w:val="160514050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Sanc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iune, corec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iile financiare aplicabile: corec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ie de 25% din valoarea contractului de achizi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 xml:space="preserve">ie prevăzută în </w:t>
      </w:r>
      <w:r w:rsidRPr="00602991">
        <w:rPr>
          <w:rStyle w:val="spar3"/>
          <w:rFonts w:ascii="Trebuchet MS" w:eastAsia="Times New Roman" w:hAnsi="Trebuchet MS"/>
          <w:color w:val="0000FF"/>
          <w:sz w:val="22"/>
          <w:szCs w:val="22"/>
          <w:u w:val="single"/>
          <w:specVanish w:val="0"/>
        </w:rPr>
        <w:t>partea a 3-a pct. 1 din anexa nr. 1 la Hotărârea Guvernului nr. 519/2014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 xml:space="preserve">, cu modificările 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ș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 completările ulterioare.</w:t>
      </w:r>
    </w:p>
    <w:p w14:paraId="0B903628" w14:textId="564F1B06" w:rsidR="00DC44DB" w:rsidRPr="00602991" w:rsidRDefault="00000000">
      <w:pPr>
        <w:autoSpaceDE/>
        <w:autoSpaceDN/>
        <w:jc w:val="both"/>
        <w:divId w:val="910119602"/>
        <w:rPr>
          <w:rStyle w:val="slitbdy"/>
          <w:rFonts w:ascii="Trebuchet MS" w:hAnsi="Trebuchet MS"/>
          <w:sz w:val="22"/>
          <w:szCs w:val="22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b)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Elemente de verificat: S-a asigurat accesul neîngrădit la cerin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ele tehnice?</w:t>
      </w:r>
    </w:p>
    <w:p w14:paraId="367A4D3C" w14:textId="79E0AD8D" w:rsidR="00DC44DB" w:rsidRPr="00602991" w:rsidRDefault="00000000">
      <w:pPr>
        <w:pStyle w:val="spar"/>
        <w:jc w:val="both"/>
        <w:divId w:val="910119602"/>
        <w:rPr>
          <w:rFonts w:ascii="Trebuchet MS" w:hAnsi="Trebuchet MS"/>
          <w:sz w:val="22"/>
          <w:szCs w:val="22"/>
        </w:rPr>
      </w:pP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Nu trebuie să existe obstacole în vizualizarea/comunicarea cerin</w:t>
      </w:r>
      <w:r w:rsidR="00602991"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ț</w:t>
      </w: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elor tehnice. Se verifică dacă anun</w:t>
      </w:r>
      <w:r w:rsidR="00602991"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ț</w:t>
      </w: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ul înso</w:t>
      </w:r>
      <w:r w:rsidR="00602991"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ț</w:t>
      </w: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it de specifica</w:t>
      </w:r>
      <w:r w:rsidR="00602991"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ț</w:t>
      </w: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 xml:space="preserve">iile tehnice este postat pe portalul SPAP. Se verifică dacă pentru contractele de furnizare s-a acordat un termen pentru elaborarea </w:t>
      </w:r>
      <w:r w:rsidR="00602991"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ș</w:t>
      </w: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 xml:space="preserve">i prezentarea ofertei de minimum 6 zile calendaristice, iar pentru contractele de servicii </w:t>
      </w:r>
      <w:r w:rsidR="00602991"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ș</w:t>
      </w: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 xml:space="preserve">i lucrări de minimum 10 zile calendaristice. </w:t>
      </w:r>
    </w:p>
    <w:p w14:paraId="0CF1D330" w14:textId="28879C01" w:rsidR="00DC44DB" w:rsidRPr="00602991" w:rsidRDefault="00000000">
      <w:pPr>
        <w:autoSpaceDE/>
        <w:autoSpaceDN/>
        <w:jc w:val="both"/>
        <w:divId w:val="910119602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Sanc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iune, corec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iile financiare aplicabile: corec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ie de 25% din valoarea contractului de achizi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 xml:space="preserve">ie prevăzută în </w:t>
      </w:r>
      <w:r w:rsidRPr="00602991">
        <w:rPr>
          <w:rStyle w:val="spar3"/>
          <w:rFonts w:ascii="Trebuchet MS" w:eastAsia="Times New Roman" w:hAnsi="Trebuchet MS"/>
          <w:color w:val="0000FF"/>
          <w:sz w:val="22"/>
          <w:szCs w:val="22"/>
          <w:u w:val="single"/>
          <w:specVanish w:val="0"/>
        </w:rPr>
        <w:t>partea a 3-a pct. 1 din anexa nr. 1 la Hotărârea Guvernului nr. 519/2014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 xml:space="preserve">, cu modificările 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ș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 completările ulterioare.</w:t>
      </w:r>
    </w:p>
    <w:p w14:paraId="343F8A7E" w14:textId="77777777" w:rsidR="00DC44DB" w:rsidRPr="00602991" w:rsidRDefault="00000000">
      <w:pPr>
        <w:autoSpaceDE/>
        <w:autoSpaceDN/>
        <w:jc w:val="both"/>
        <w:divId w:val="501509323"/>
        <w:rPr>
          <w:rStyle w:val="slitbdy"/>
          <w:rFonts w:ascii="Trebuchet MS" w:hAnsi="Trebuchet MS"/>
          <w:sz w:val="22"/>
          <w:szCs w:val="22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c)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Elemente de verificat: S-a elaborat corespunzător nota privind rezultatul procedurii?</w:t>
      </w:r>
    </w:p>
    <w:p w14:paraId="04B0C424" w14:textId="3136BB48" w:rsidR="00DC44DB" w:rsidRPr="00602991" w:rsidRDefault="00000000">
      <w:pPr>
        <w:pStyle w:val="spar"/>
        <w:jc w:val="both"/>
        <w:divId w:val="501509323"/>
        <w:rPr>
          <w:rFonts w:ascii="Trebuchet MS" w:hAnsi="Trebuchet MS"/>
          <w:sz w:val="22"/>
          <w:szCs w:val="22"/>
        </w:rPr>
      </w:pP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 xml:space="preserve">Se verifică dacă nota privind rezultatul procedurii a fost completată corespunzător, în sensul că au fost prezentate avantajele tehnice </w:t>
      </w:r>
      <w:r w:rsidR="00602991"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ș</w:t>
      </w: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i financiare care motivează alegerea ofertei pentru contractare în raport cu celelalte oferte primite/cerin</w:t>
      </w:r>
      <w:r w:rsidR="00602991"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ț</w:t>
      </w: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ele tehnice.</w:t>
      </w:r>
    </w:p>
    <w:p w14:paraId="0C614DAE" w14:textId="01AD843C" w:rsidR="00DC44DB" w:rsidRPr="00602991" w:rsidRDefault="00000000">
      <w:pPr>
        <w:pStyle w:val="spar"/>
        <w:jc w:val="both"/>
        <w:divId w:val="501509323"/>
        <w:rPr>
          <w:rFonts w:ascii="Trebuchet MS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În situa</w:t>
      </w:r>
      <w:r w:rsidR="00602991"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ț</w:t>
      </w: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iile de excep</w:t>
      </w:r>
      <w:r w:rsidR="00602991"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ț</w:t>
      </w: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ie când publicarea anun</w:t>
      </w:r>
      <w:r w:rsidR="00602991"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ț</w:t>
      </w: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 xml:space="preserve">ului </w:t>
      </w:r>
      <w:r w:rsidR="00602991"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ș</w:t>
      </w: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i a cerin</w:t>
      </w:r>
      <w:r w:rsidR="00602991"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ț</w:t>
      </w: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elor tehnice nu este obligatorie, nota justificativă trebuie motivată prin raportare la specifica</w:t>
      </w:r>
      <w:r w:rsidR="00602991"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ț</w:t>
      </w: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iile tehnice particulare/scopul achizi</w:t>
      </w:r>
      <w:r w:rsidR="00602991"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ț</w:t>
      </w: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iei.</w:t>
      </w:r>
    </w:p>
    <w:p w14:paraId="0BEDD352" w14:textId="0ECA6452" w:rsidR="00DC44DB" w:rsidRPr="00602991" w:rsidRDefault="00000000">
      <w:pPr>
        <w:autoSpaceDE/>
        <w:autoSpaceDN/>
        <w:jc w:val="both"/>
        <w:divId w:val="501509323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Sanc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iune, corec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iile financiare aplicabile: În cazul în care sunt identificate specifica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ii tehnice ofertate care nu corespund cerin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elor tehnice solicitate se aplică o corec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ie propor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 xml:space="preserve">ională în conformitate cu prevederile </w:t>
      </w:r>
      <w:r w:rsidRPr="00602991">
        <w:rPr>
          <w:rStyle w:val="spar3"/>
          <w:rFonts w:ascii="Trebuchet MS" w:eastAsia="Times New Roman" w:hAnsi="Trebuchet MS"/>
          <w:color w:val="0000FF"/>
          <w:sz w:val="22"/>
          <w:szCs w:val="22"/>
          <w:u w:val="single"/>
          <w:specVanish w:val="0"/>
        </w:rPr>
        <w:t>păr</w:t>
      </w:r>
      <w:r w:rsidR="00602991" w:rsidRPr="00602991">
        <w:rPr>
          <w:rStyle w:val="spar3"/>
          <w:rFonts w:ascii="Trebuchet MS" w:eastAsia="Times New Roman" w:hAnsi="Trebuchet MS"/>
          <w:color w:val="0000FF"/>
          <w:sz w:val="22"/>
          <w:szCs w:val="22"/>
          <w:u w:val="single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color w:val="0000FF"/>
          <w:sz w:val="22"/>
          <w:szCs w:val="22"/>
          <w:u w:val="single"/>
          <w:specVanish w:val="0"/>
        </w:rPr>
        <w:t>ii a 3-a pct. 3 din anexa nr. 1 la Hotărârea Guvernului nr. 519/2014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 xml:space="preserve">, cu modificările 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ș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 completările ulterioare.</w:t>
      </w:r>
    </w:p>
    <w:p w14:paraId="3DD0B2BA" w14:textId="75EF16E2" w:rsidR="00DC44DB" w:rsidRPr="00602991" w:rsidRDefault="00000000">
      <w:pPr>
        <w:autoSpaceDE/>
        <w:autoSpaceDN/>
        <w:jc w:val="both"/>
        <w:divId w:val="467892606"/>
        <w:rPr>
          <w:rStyle w:val="slitbdy"/>
          <w:rFonts w:ascii="Trebuchet MS" w:hAnsi="Trebuchet MS"/>
          <w:sz w:val="22"/>
          <w:szCs w:val="22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C.</w:t>
      </w:r>
      <w:r w:rsidR="00602991"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 xml:space="preserve"> 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Semnarea contractului de achizi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ie</w:t>
      </w:r>
    </w:p>
    <w:p w14:paraId="0A655D6B" w14:textId="0466C70E" w:rsidR="00DC44DB" w:rsidRPr="00602991" w:rsidRDefault="00000000">
      <w:pPr>
        <w:autoSpaceDE/>
        <w:autoSpaceDN/>
        <w:jc w:val="both"/>
        <w:divId w:val="1618676917"/>
        <w:rPr>
          <w:rFonts w:ascii="Trebuchet MS" w:hAnsi="Trebuchet MS"/>
          <w:sz w:val="22"/>
          <w:szCs w:val="22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a)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Elemente de verificat: Contractul a fost semnat cu ofertantul men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ionat în nota privind rezultatul procedurii? Se compară cele două documente.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 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Sanc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iune, corec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iile financiare aplicabile: Dacă se schimbă câ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ș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 xml:space="preserve">tigătorul desemnat 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ș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i, implicit, oferta câ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ș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tigătoare aferentă, se va aplica sanc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iunea în mod propor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 xml:space="preserve">ional prevăzută în </w:t>
      </w:r>
      <w:r w:rsidRPr="00602991">
        <w:rPr>
          <w:rStyle w:val="spar3"/>
          <w:rFonts w:ascii="Trebuchet MS" w:eastAsia="Times New Roman" w:hAnsi="Trebuchet MS"/>
          <w:color w:val="0000FF"/>
          <w:sz w:val="22"/>
          <w:szCs w:val="22"/>
          <w:u w:val="single"/>
          <w:specVanish w:val="0"/>
        </w:rPr>
        <w:t>partea a 3-a pct. 3 din anexa nr. 1 la Hotărârea Guvernului nr. 519/2014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 xml:space="preserve">, cu modificările 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ș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 completările ulterioare.</w:t>
      </w:r>
    </w:p>
    <w:p w14:paraId="6DBD8F29" w14:textId="75AA89C2" w:rsidR="00DC44DB" w:rsidRPr="00602991" w:rsidRDefault="00000000">
      <w:pPr>
        <w:autoSpaceDE/>
        <w:autoSpaceDN/>
        <w:jc w:val="both"/>
        <w:divId w:val="330912968"/>
        <w:rPr>
          <w:rStyle w:val="slitbdy"/>
          <w:rFonts w:ascii="Trebuchet MS" w:hAnsi="Trebuchet MS"/>
          <w:sz w:val="22"/>
          <w:szCs w:val="22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b)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Elemente de verificat: anun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ul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nota privind rezultatul procedurii au fost publicate?</w:t>
      </w:r>
    </w:p>
    <w:p w14:paraId="1C2A0811" w14:textId="0B5E5AA9" w:rsidR="00DC44DB" w:rsidRPr="00602991" w:rsidRDefault="00000000">
      <w:pPr>
        <w:pStyle w:val="spar"/>
        <w:jc w:val="both"/>
        <w:divId w:val="330912968"/>
        <w:rPr>
          <w:rFonts w:ascii="Trebuchet MS" w:hAnsi="Trebuchet MS"/>
          <w:sz w:val="22"/>
          <w:szCs w:val="22"/>
        </w:rPr>
      </w:pP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Se verifică publicarea anun</w:t>
      </w:r>
      <w:r w:rsidR="00602991"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ț</w:t>
      </w: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ului pe portalul SPAP.</w:t>
      </w:r>
    </w:p>
    <w:p w14:paraId="13842482" w14:textId="3A930F9C" w:rsidR="00DC44DB" w:rsidRPr="00602991" w:rsidRDefault="00000000">
      <w:pPr>
        <w:autoSpaceDE/>
        <w:autoSpaceDN/>
        <w:jc w:val="both"/>
        <w:divId w:val="330912968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Sanc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iune, corec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iile financiare aplicabile: Dacă în termen de 5 zile calendaristice de la semnarea contractului de achizi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ie nu s-a asigurat transparen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a rezultatului procedurii, se aplică o corec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ie de 5% din valoarea contractului de achizi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ie (</w:t>
      </w:r>
      <w:r w:rsidRPr="00602991">
        <w:rPr>
          <w:rStyle w:val="spar3"/>
          <w:rFonts w:ascii="Trebuchet MS" w:eastAsia="Times New Roman" w:hAnsi="Trebuchet MS"/>
          <w:color w:val="0000FF"/>
          <w:sz w:val="22"/>
          <w:szCs w:val="22"/>
          <w:u w:val="single"/>
          <w:specVanish w:val="0"/>
        </w:rPr>
        <w:t>partea a 3-a pct. 2 din anexa nr. 1 la Hotărârea Guvernului nr. 519/2014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 xml:space="preserve">, cu modificările 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ș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 completările ulterioare). Nu se aplică corec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ie financiară în cazul erorilor de tehnoredactare justificate.</w:t>
      </w:r>
    </w:p>
    <w:p w14:paraId="4F7948C5" w14:textId="6192D9F6" w:rsidR="00DC44DB" w:rsidRPr="00602991" w:rsidRDefault="00000000">
      <w:pPr>
        <w:autoSpaceDE/>
        <w:autoSpaceDN/>
        <w:jc w:val="both"/>
        <w:divId w:val="815881950"/>
        <w:rPr>
          <w:rStyle w:val="slitbdy"/>
          <w:rFonts w:ascii="Trebuchet MS" w:hAnsi="Trebuchet MS"/>
          <w:sz w:val="22"/>
          <w:szCs w:val="22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c)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Elemente de verificat: Dosarul achizi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iei este complet?</w:t>
      </w:r>
    </w:p>
    <w:p w14:paraId="7AE99A95" w14:textId="38D3301B" w:rsidR="00DC44DB" w:rsidRPr="00602991" w:rsidRDefault="00000000">
      <w:pPr>
        <w:pStyle w:val="spar"/>
        <w:jc w:val="both"/>
        <w:divId w:val="815881950"/>
        <w:rPr>
          <w:rFonts w:ascii="Trebuchet MS" w:hAnsi="Trebuchet MS"/>
          <w:sz w:val="22"/>
          <w:szCs w:val="22"/>
        </w:rPr>
      </w:pP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Se verifică existen</w:t>
      </w:r>
      <w:r w:rsidR="00602991"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ț</w:t>
      </w: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a tuturor documentelor obligatorii, inclusiv a declara</w:t>
      </w:r>
      <w:r w:rsidR="00602991"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ț</w:t>
      </w: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iilor beneficiarului privat/ofertan</w:t>
      </w:r>
      <w:r w:rsidR="00602991"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ț</w:t>
      </w: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ilor privind evitarea conflictului de interese.</w:t>
      </w:r>
    </w:p>
    <w:p w14:paraId="6EDC5158" w14:textId="16C2FF89" w:rsidR="00DC44DB" w:rsidRPr="00602991" w:rsidRDefault="00000000">
      <w:pPr>
        <w:autoSpaceDE/>
        <w:autoSpaceDN/>
        <w:jc w:val="both"/>
        <w:divId w:val="815881950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lastRenderedPageBreak/>
        <w:t>Sanc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iune, corec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iile financiare aplicabile: Dacă nu există unele documente se va aplica sanc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iunea în mod propor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 xml:space="preserve">ional prevăzută în </w:t>
      </w:r>
      <w:r w:rsidRPr="00602991">
        <w:rPr>
          <w:rStyle w:val="spar3"/>
          <w:rFonts w:ascii="Trebuchet MS" w:eastAsia="Times New Roman" w:hAnsi="Trebuchet MS"/>
          <w:color w:val="0000FF"/>
          <w:sz w:val="22"/>
          <w:szCs w:val="22"/>
          <w:u w:val="single"/>
          <w:specVanish w:val="0"/>
        </w:rPr>
        <w:t>partea a 3-a pct. 3 din anexa nr. 1 la Hotărârea Guvernului nr. 519/2014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 xml:space="preserve">, cu modificările 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ș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 completările ulterioare.</w:t>
      </w:r>
    </w:p>
    <w:p w14:paraId="152989B1" w14:textId="704DE225" w:rsidR="00DC44DB" w:rsidRPr="00602991" w:rsidRDefault="00000000">
      <w:pPr>
        <w:autoSpaceDE/>
        <w:autoSpaceDN/>
        <w:jc w:val="both"/>
        <w:divId w:val="1826896033"/>
        <w:rPr>
          <w:rStyle w:val="slitbdy"/>
          <w:rFonts w:ascii="Trebuchet MS" w:hAnsi="Trebuchet MS"/>
          <w:sz w:val="22"/>
          <w:szCs w:val="22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D.</w:t>
      </w:r>
      <w:r w:rsidR="00602991"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 xml:space="preserve"> 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Implementarea contractului de achizi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ie</w:t>
      </w:r>
    </w:p>
    <w:p w14:paraId="7594145A" w14:textId="77777777" w:rsidR="00DC44DB" w:rsidRPr="00602991" w:rsidRDefault="00000000">
      <w:pPr>
        <w:autoSpaceDE/>
        <w:autoSpaceDN/>
        <w:jc w:val="both"/>
        <w:divId w:val="2128743179"/>
        <w:rPr>
          <w:rStyle w:val="slitbdy"/>
          <w:rFonts w:ascii="Trebuchet MS" w:eastAsia="Times New Roman" w:hAnsi="Trebuchet MS"/>
          <w:sz w:val="22"/>
          <w:szCs w:val="22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a)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Elemente de verificat: Modificările clauzelor contractuale respectă prevederile prezentei proceduri?</w:t>
      </w:r>
    </w:p>
    <w:p w14:paraId="4CDDC4B8" w14:textId="77777777" w:rsidR="00DC44DB" w:rsidRPr="00602991" w:rsidRDefault="00000000">
      <w:pPr>
        <w:pStyle w:val="spar"/>
        <w:jc w:val="both"/>
        <w:divId w:val="2128743179"/>
        <w:rPr>
          <w:rFonts w:ascii="Trebuchet MS" w:hAnsi="Trebuchet MS"/>
          <w:sz w:val="22"/>
          <w:szCs w:val="22"/>
        </w:rPr>
      </w:pP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Se verifică respectarea regulilor prevăzute.</w:t>
      </w:r>
    </w:p>
    <w:p w14:paraId="72D0A2C7" w14:textId="77777777" w:rsidR="00DC44DB" w:rsidRPr="00602991" w:rsidRDefault="00000000">
      <w:pPr>
        <w:pStyle w:val="spar"/>
        <w:jc w:val="both"/>
        <w:divId w:val="2128743179"/>
        <w:rPr>
          <w:rFonts w:ascii="Trebuchet MS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Se verifică impactul modificărilor efectuate, iar valoarea modificărilor se va determina pe baza valorii cumulate a modificărilor succesive.</w:t>
      </w:r>
    </w:p>
    <w:p w14:paraId="4901A7A0" w14:textId="7B3F48F1" w:rsidR="00DC44DB" w:rsidRPr="00602991" w:rsidRDefault="00000000">
      <w:pPr>
        <w:autoSpaceDE/>
        <w:autoSpaceDN/>
        <w:jc w:val="both"/>
        <w:divId w:val="2128743179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Sanc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iune, corec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iile financiare aplicabile: Se aplică în mod propor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ional o corec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 xml:space="preserve">ie conform </w:t>
      </w:r>
      <w:r w:rsidRPr="00602991">
        <w:rPr>
          <w:rStyle w:val="spar3"/>
          <w:rFonts w:ascii="Trebuchet MS" w:eastAsia="Times New Roman" w:hAnsi="Trebuchet MS"/>
          <w:color w:val="0000FF"/>
          <w:sz w:val="22"/>
          <w:szCs w:val="22"/>
          <w:u w:val="single"/>
          <w:specVanish w:val="0"/>
        </w:rPr>
        <w:t>păr</w:t>
      </w:r>
      <w:r w:rsidR="00602991" w:rsidRPr="00602991">
        <w:rPr>
          <w:rStyle w:val="spar3"/>
          <w:rFonts w:ascii="Trebuchet MS" w:eastAsia="Times New Roman" w:hAnsi="Trebuchet MS"/>
          <w:color w:val="0000FF"/>
          <w:sz w:val="22"/>
          <w:szCs w:val="22"/>
          <w:u w:val="single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color w:val="0000FF"/>
          <w:sz w:val="22"/>
          <w:szCs w:val="22"/>
          <w:u w:val="single"/>
          <w:specVanish w:val="0"/>
        </w:rPr>
        <w:t>ii a 3-a pct. 3 din anexa nr. 1 la Hotărârea Guvernului nr. 519/2014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 xml:space="preserve">, cu modificările 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ș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 completările ulterioare.</w:t>
      </w:r>
    </w:p>
    <w:p w14:paraId="5F887E5D" w14:textId="7C6E9ECB" w:rsidR="00DC44DB" w:rsidRPr="00602991" w:rsidRDefault="00000000">
      <w:pPr>
        <w:autoSpaceDE/>
        <w:autoSpaceDN/>
        <w:jc w:val="both"/>
        <w:divId w:val="959799135"/>
        <w:rPr>
          <w:rStyle w:val="slitbdy"/>
          <w:rFonts w:ascii="Trebuchet MS" w:hAnsi="Trebuchet MS"/>
          <w:sz w:val="22"/>
          <w:szCs w:val="22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b)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Elemente de verificat: Ajustarea pre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ului s-a realizat cu respectarea prevederilor prezentei proceduri?</w:t>
      </w:r>
    </w:p>
    <w:p w14:paraId="12649C71" w14:textId="77777777" w:rsidR="00DC44DB" w:rsidRPr="00602991" w:rsidRDefault="00000000">
      <w:pPr>
        <w:pStyle w:val="spar"/>
        <w:jc w:val="both"/>
        <w:divId w:val="959799135"/>
        <w:rPr>
          <w:rFonts w:ascii="Trebuchet MS" w:hAnsi="Trebuchet MS"/>
          <w:sz w:val="22"/>
          <w:szCs w:val="22"/>
        </w:rPr>
      </w:pP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Se verifică respectarea regulilor cu privire la ajustare.</w:t>
      </w:r>
    </w:p>
    <w:p w14:paraId="38D248AF" w14:textId="7CEFDA5E" w:rsidR="00DC44DB" w:rsidRPr="00602991" w:rsidRDefault="00000000">
      <w:pPr>
        <w:autoSpaceDE/>
        <w:autoSpaceDN/>
        <w:jc w:val="both"/>
        <w:divId w:val="959799135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Sanc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iune, corec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iile financiare aplicabile: Dacă nu s-au respectat prevederile se aplică o corec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ie propor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 xml:space="preserve">ional cu prejudiciul, conform </w:t>
      </w:r>
      <w:r w:rsidRPr="00602991">
        <w:rPr>
          <w:rStyle w:val="spar3"/>
          <w:rFonts w:ascii="Trebuchet MS" w:eastAsia="Times New Roman" w:hAnsi="Trebuchet MS"/>
          <w:color w:val="0000FF"/>
          <w:sz w:val="22"/>
          <w:szCs w:val="22"/>
          <w:u w:val="single"/>
          <w:specVanish w:val="0"/>
        </w:rPr>
        <w:t>păr</w:t>
      </w:r>
      <w:r w:rsidR="00602991" w:rsidRPr="00602991">
        <w:rPr>
          <w:rStyle w:val="spar3"/>
          <w:rFonts w:ascii="Trebuchet MS" w:eastAsia="Times New Roman" w:hAnsi="Trebuchet MS"/>
          <w:color w:val="0000FF"/>
          <w:sz w:val="22"/>
          <w:szCs w:val="22"/>
          <w:u w:val="single"/>
          <w:specVanish w:val="0"/>
        </w:rPr>
        <w:t>ț</w:t>
      </w:r>
      <w:r w:rsidRPr="00602991">
        <w:rPr>
          <w:rStyle w:val="spar3"/>
          <w:rFonts w:ascii="Trebuchet MS" w:eastAsia="Times New Roman" w:hAnsi="Trebuchet MS"/>
          <w:color w:val="0000FF"/>
          <w:sz w:val="22"/>
          <w:szCs w:val="22"/>
          <w:u w:val="single"/>
          <w:specVanish w:val="0"/>
        </w:rPr>
        <w:t>ii a 3-a pct. 3 din anexa nr. 1 la Hotărârea Guvernului nr. 519/2014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 xml:space="preserve">, cu modificările </w:t>
      </w:r>
      <w:r w:rsidR="00602991"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ș</w:t>
      </w:r>
      <w:r w:rsidRPr="00602991">
        <w:rPr>
          <w:rStyle w:val="spar3"/>
          <w:rFonts w:ascii="Trebuchet MS" w:eastAsia="Times New Roman" w:hAnsi="Trebuchet MS"/>
          <w:sz w:val="22"/>
          <w:szCs w:val="22"/>
          <w:specVanish w:val="0"/>
        </w:rPr>
        <w:t>i completările ulterioare.</w:t>
      </w:r>
    </w:p>
    <w:p w14:paraId="57329C66" w14:textId="7C453F88" w:rsidR="00DC44DB" w:rsidRPr="00602991" w:rsidRDefault="00000000" w:rsidP="00602991">
      <w:pPr>
        <w:pStyle w:val="Heading2"/>
        <w:divId w:val="1176114879"/>
      </w:pPr>
      <w:bookmarkStart w:id="20" w:name="_Toc141173039"/>
      <w:r w:rsidRPr="00602991">
        <w:t>Sec</w:t>
      </w:r>
      <w:r w:rsidR="00602991" w:rsidRPr="00602991">
        <w:t>ț</w:t>
      </w:r>
      <w:r w:rsidRPr="00602991">
        <w:t>iunea a 3-a</w:t>
      </w:r>
      <w:r w:rsidR="00602991" w:rsidRPr="00602991">
        <w:t xml:space="preserve"> </w:t>
      </w:r>
      <w:r w:rsidRPr="00602991">
        <w:t>Aplicarea principiului propor</w:t>
      </w:r>
      <w:r w:rsidR="00602991" w:rsidRPr="00602991">
        <w:t>ț</w:t>
      </w:r>
      <w:r w:rsidRPr="00602991">
        <w:t>ionalită</w:t>
      </w:r>
      <w:r w:rsidR="00602991" w:rsidRPr="00602991">
        <w:t>ț</w:t>
      </w:r>
      <w:r w:rsidRPr="00602991">
        <w:t>ii</w:t>
      </w:r>
      <w:bookmarkEnd w:id="20"/>
    </w:p>
    <w:p w14:paraId="4BA6CC7F" w14:textId="288CF104" w:rsidR="00DC44DB" w:rsidRPr="00602991" w:rsidRDefault="00000000">
      <w:pPr>
        <w:autoSpaceDE/>
        <w:autoSpaceDN/>
        <w:jc w:val="both"/>
        <w:divId w:val="1376541218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1.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Conform </w:t>
      </w:r>
      <w:r w:rsidRPr="00602991">
        <w:rPr>
          <w:rStyle w:val="spctbdy"/>
          <w:rFonts w:ascii="Trebuchet MS" w:eastAsia="Times New Roman" w:hAnsi="Trebuchet MS"/>
          <w:color w:val="0000FF"/>
          <w:sz w:val="22"/>
          <w:szCs w:val="22"/>
          <w:u w:val="single"/>
        </w:rPr>
        <w:t>art. 2 alin. (1) lit. n) din Ordonan</w:t>
      </w:r>
      <w:r w:rsidR="00602991" w:rsidRPr="00602991">
        <w:rPr>
          <w:rStyle w:val="spctbdy"/>
          <w:rFonts w:ascii="Trebuchet MS" w:eastAsia="Times New Roman" w:hAnsi="Trebuchet MS"/>
          <w:color w:val="0000FF"/>
          <w:sz w:val="22"/>
          <w:szCs w:val="22"/>
          <w:u w:val="single"/>
        </w:rPr>
        <w:t>ț</w:t>
      </w:r>
      <w:r w:rsidRPr="00602991">
        <w:rPr>
          <w:rStyle w:val="spctbdy"/>
          <w:rFonts w:ascii="Trebuchet MS" w:eastAsia="Times New Roman" w:hAnsi="Trebuchet MS"/>
          <w:color w:val="0000FF"/>
          <w:sz w:val="22"/>
          <w:szCs w:val="22"/>
          <w:u w:val="single"/>
        </w:rPr>
        <w:t>a de urgen</w:t>
      </w:r>
      <w:r w:rsidR="00602991" w:rsidRPr="00602991">
        <w:rPr>
          <w:rStyle w:val="spctbdy"/>
          <w:rFonts w:ascii="Trebuchet MS" w:eastAsia="Times New Roman" w:hAnsi="Trebuchet MS"/>
          <w:color w:val="0000FF"/>
          <w:sz w:val="22"/>
          <w:szCs w:val="22"/>
          <w:u w:val="single"/>
        </w:rPr>
        <w:t>ț</w:t>
      </w:r>
      <w:r w:rsidRPr="00602991">
        <w:rPr>
          <w:rStyle w:val="spctbdy"/>
          <w:rFonts w:ascii="Trebuchet MS" w:eastAsia="Times New Roman" w:hAnsi="Trebuchet MS"/>
          <w:color w:val="0000FF"/>
          <w:sz w:val="22"/>
          <w:szCs w:val="22"/>
          <w:u w:val="single"/>
        </w:rPr>
        <w:t>ă a Guvernului nr. 66/2011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, aprobată cu modificări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 completări prin </w:t>
      </w:r>
      <w:r w:rsidRPr="00602991">
        <w:rPr>
          <w:rStyle w:val="spctbdy"/>
          <w:rFonts w:ascii="Trebuchet MS" w:eastAsia="Times New Roman" w:hAnsi="Trebuchet MS"/>
          <w:color w:val="0000FF"/>
          <w:sz w:val="22"/>
          <w:szCs w:val="22"/>
          <w:u w:val="single"/>
        </w:rPr>
        <w:t>Legea nr. 142/2012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, cu modificările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completările ulterioare, principiul propor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ionalită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ii presupune că orice măsură administrativă ce se adoptă trebuie să fie adecvată, necesară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corespunzătoare scopului urmărit, atât în ceea ce prive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te resursele angajate în constatarea neregulilor, cât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în ceea ce prive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te stabilirea crean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elor bugetare rezultate din nereguli,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inând seama de natura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frecven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a neregulilor constatate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de impactul financiar al acestora asupra proiectului/programului respectiv.</w:t>
      </w:r>
    </w:p>
    <w:p w14:paraId="58FFFD00" w14:textId="14646E20" w:rsidR="00DC44DB" w:rsidRPr="00602991" w:rsidRDefault="00000000">
      <w:pPr>
        <w:autoSpaceDE/>
        <w:autoSpaceDN/>
        <w:jc w:val="both"/>
        <w:divId w:val="1793287233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2.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color w:val="0000FF"/>
          <w:sz w:val="22"/>
          <w:szCs w:val="22"/>
          <w:u w:val="single"/>
        </w:rPr>
        <w:t>Art. 17 din Ordonan</w:t>
      </w:r>
      <w:r w:rsidR="00602991" w:rsidRPr="00602991">
        <w:rPr>
          <w:rStyle w:val="spctbdy"/>
          <w:rFonts w:ascii="Trebuchet MS" w:eastAsia="Times New Roman" w:hAnsi="Trebuchet MS"/>
          <w:color w:val="0000FF"/>
          <w:sz w:val="22"/>
          <w:szCs w:val="22"/>
          <w:u w:val="single"/>
        </w:rPr>
        <w:t>ț</w:t>
      </w:r>
      <w:r w:rsidRPr="00602991">
        <w:rPr>
          <w:rStyle w:val="spctbdy"/>
          <w:rFonts w:ascii="Trebuchet MS" w:eastAsia="Times New Roman" w:hAnsi="Trebuchet MS"/>
          <w:color w:val="0000FF"/>
          <w:sz w:val="22"/>
          <w:szCs w:val="22"/>
          <w:u w:val="single"/>
        </w:rPr>
        <w:t>a de urgen</w:t>
      </w:r>
      <w:r w:rsidR="00602991" w:rsidRPr="00602991">
        <w:rPr>
          <w:rStyle w:val="spctbdy"/>
          <w:rFonts w:ascii="Trebuchet MS" w:eastAsia="Times New Roman" w:hAnsi="Trebuchet MS"/>
          <w:color w:val="0000FF"/>
          <w:sz w:val="22"/>
          <w:szCs w:val="22"/>
          <w:u w:val="single"/>
        </w:rPr>
        <w:t>ț</w:t>
      </w:r>
      <w:r w:rsidRPr="00602991">
        <w:rPr>
          <w:rStyle w:val="spctbdy"/>
          <w:rFonts w:ascii="Trebuchet MS" w:eastAsia="Times New Roman" w:hAnsi="Trebuchet MS"/>
          <w:color w:val="0000FF"/>
          <w:sz w:val="22"/>
          <w:szCs w:val="22"/>
          <w:u w:val="single"/>
        </w:rPr>
        <w:t>ă a Guvernului nr. 66/2011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, aprobată cu modificări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 completări prin </w:t>
      </w:r>
      <w:r w:rsidRPr="00602991">
        <w:rPr>
          <w:rStyle w:val="spctbdy"/>
          <w:rFonts w:ascii="Trebuchet MS" w:eastAsia="Times New Roman" w:hAnsi="Trebuchet MS"/>
          <w:color w:val="0000FF"/>
          <w:sz w:val="22"/>
          <w:szCs w:val="22"/>
          <w:u w:val="single"/>
        </w:rPr>
        <w:t>Legea nr. 142/2012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, cu modificările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completările ulterioare, precizează că orice ac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iune întreprinsă în sensul constatării unei nereguli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al stabilirii crean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elor bugetare rezultate din nereguli se realizează cu aplicarea principiului propor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ionalită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ii,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inându-se seama de natura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 de gravitatea neregulii constatate, precum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 de amploarea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de implica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iile financiare ale acesteia.</w:t>
      </w:r>
    </w:p>
    <w:p w14:paraId="6F99D32C" w14:textId="5A2635C5" w:rsidR="00DC44DB" w:rsidRPr="00602991" w:rsidRDefault="00000000">
      <w:pPr>
        <w:autoSpaceDE/>
        <w:autoSpaceDN/>
        <w:jc w:val="both"/>
        <w:divId w:val="950628208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3.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Conform </w:t>
      </w:r>
      <w:r w:rsidRPr="00602991">
        <w:rPr>
          <w:rStyle w:val="spctbdy"/>
          <w:rFonts w:ascii="Trebuchet MS" w:eastAsia="Times New Roman" w:hAnsi="Trebuchet MS"/>
          <w:color w:val="0000FF"/>
          <w:sz w:val="22"/>
          <w:szCs w:val="22"/>
          <w:u w:val="single"/>
        </w:rPr>
        <w:t>păr</w:t>
      </w:r>
      <w:r w:rsidR="00602991" w:rsidRPr="00602991">
        <w:rPr>
          <w:rStyle w:val="spctbdy"/>
          <w:rFonts w:ascii="Trebuchet MS" w:eastAsia="Times New Roman" w:hAnsi="Trebuchet MS"/>
          <w:color w:val="0000FF"/>
          <w:sz w:val="22"/>
          <w:szCs w:val="22"/>
          <w:u w:val="single"/>
        </w:rPr>
        <w:t>ț</w:t>
      </w:r>
      <w:r w:rsidRPr="00602991">
        <w:rPr>
          <w:rStyle w:val="spctbdy"/>
          <w:rFonts w:ascii="Trebuchet MS" w:eastAsia="Times New Roman" w:hAnsi="Trebuchet MS"/>
          <w:color w:val="0000FF"/>
          <w:sz w:val="22"/>
          <w:szCs w:val="22"/>
          <w:u w:val="single"/>
        </w:rPr>
        <w:t>ii a 3-a pct. 3 din anexa nr. 1 la Hotărârea Guvernului nr. 519/2014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, cu modificările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completările ulterioare, aplicarea principiului propor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ionalită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ii se realizează luând în considerare gravitatea abaterii, prejudiciul provocat sau posibil să fie provocat fondurilor europene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fondurilor publice na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ionale aferente acestora.</w:t>
      </w:r>
    </w:p>
    <w:p w14:paraId="7B472795" w14:textId="4E172C4B" w:rsidR="00DC44DB" w:rsidRPr="00602991" w:rsidRDefault="00000000">
      <w:pPr>
        <w:autoSpaceDE/>
        <w:autoSpaceDN/>
        <w:jc w:val="both"/>
        <w:divId w:val="1392576982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4.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Pentru aplicarea principiului propor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ionalită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 trebuie îndeplinite cumulativ două elemente: primul este determinarea gravită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ii abaterii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cel de-al doilea se referă la prejudiciul provocat sau posibil să fie provocat.</w:t>
      </w:r>
    </w:p>
    <w:p w14:paraId="73C66ED8" w14:textId="445CDA36" w:rsidR="00DC44DB" w:rsidRPr="00602991" w:rsidRDefault="00000000">
      <w:pPr>
        <w:autoSpaceDE/>
        <w:autoSpaceDN/>
        <w:jc w:val="both"/>
        <w:divId w:val="429934764"/>
        <w:rPr>
          <w:rStyle w:val="spctbdy"/>
          <w:rFonts w:ascii="Trebuchet MS" w:hAnsi="Trebuchet MS"/>
          <w:sz w:val="22"/>
          <w:szCs w:val="22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5.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În func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 de gravitatea abaterii sunt prevăzute următoarele categorii:</w:t>
      </w:r>
    </w:p>
    <w:p w14:paraId="1E974E14" w14:textId="77777777" w:rsidR="00DC44DB" w:rsidRPr="00602991" w:rsidRDefault="00000000">
      <w:pPr>
        <w:autoSpaceDE/>
        <w:autoSpaceDN/>
        <w:jc w:val="both"/>
        <w:divId w:val="1945963311"/>
        <w:rPr>
          <w:rFonts w:ascii="Trebuchet MS" w:hAnsi="Trebuchet MS"/>
          <w:sz w:val="22"/>
          <w:szCs w:val="22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a)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abateri cu grad mic de impact;</w:t>
      </w:r>
    </w:p>
    <w:p w14:paraId="2D9B279D" w14:textId="77777777" w:rsidR="00DC44DB" w:rsidRPr="00602991" w:rsidRDefault="00000000">
      <w:pPr>
        <w:autoSpaceDE/>
        <w:autoSpaceDN/>
        <w:jc w:val="both"/>
        <w:divId w:val="65612548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b)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abateri cu grad mediu de impact;</w:t>
      </w:r>
    </w:p>
    <w:p w14:paraId="344B7D6A" w14:textId="77777777" w:rsidR="00DC44DB" w:rsidRPr="00602991" w:rsidRDefault="00000000">
      <w:pPr>
        <w:autoSpaceDE/>
        <w:autoSpaceDN/>
        <w:jc w:val="both"/>
        <w:divId w:val="1469593835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c)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abateri cu grad mare de impact.</w:t>
      </w:r>
    </w:p>
    <w:p w14:paraId="4F171B02" w14:textId="77777777" w:rsidR="00DC44DB" w:rsidRPr="00602991" w:rsidRDefault="00000000">
      <w:pPr>
        <w:autoSpaceDE/>
        <w:autoSpaceDN/>
        <w:jc w:val="both"/>
        <w:divId w:val="299113802"/>
        <w:rPr>
          <w:rStyle w:val="spctbdy"/>
          <w:rFonts w:ascii="Trebuchet MS" w:hAnsi="Trebuchet MS"/>
          <w:sz w:val="22"/>
          <w:szCs w:val="22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6.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Referitor la prejudiciu, acesta poate fi:</w:t>
      </w:r>
    </w:p>
    <w:p w14:paraId="4473EADA" w14:textId="77777777" w:rsidR="00DC44DB" w:rsidRPr="00602991" w:rsidRDefault="00000000">
      <w:pPr>
        <w:autoSpaceDE/>
        <w:autoSpaceDN/>
        <w:jc w:val="both"/>
        <w:divId w:val="495001355"/>
        <w:rPr>
          <w:rFonts w:ascii="Trebuchet MS" w:hAnsi="Trebuchet MS"/>
          <w:sz w:val="22"/>
          <w:szCs w:val="22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a)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prejudiciu provocat - calcularea cuantumului, valoarea efectivă rezultată în urma abaterii de la prevederile actului normativ;</w:t>
      </w:r>
    </w:p>
    <w:p w14:paraId="2E057FD8" w14:textId="77777777" w:rsidR="00DC44DB" w:rsidRPr="00602991" w:rsidRDefault="00000000">
      <w:pPr>
        <w:autoSpaceDE/>
        <w:autoSpaceDN/>
        <w:jc w:val="both"/>
        <w:divId w:val="2124837594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b)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prejudiciu posibil să fie provocat - estimarea valorii ce ar fi rezultat în urma abaterii de la prevederile actului normativ;</w:t>
      </w:r>
    </w:p>
    <w:p w14:paraId="2406425C" w14:textId="77777777" w:rsidR="00DC44DB" w:rsidRPr="00602991" w:rsidRDefault="00000000">
      <w:pPr>
        <w:autoSpaceDE/>
        <w:autoSpaceDN/>
        <w:jc w:val="both"/>
        <w:divId w:val="1267270980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c)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imposibilitatea de a estima valoarea prejudiciului rezultat în urma abaterii de la prevederile actului normativ.</w:t>
      </w:r>
    </w:p>
    <w:p w14:paraId="1F2C8270" w14:textId="48606836" w:rsidR="00DC44DB" w:rsidRPr="00602991" w:rsidRDefault="00000000">
      <w:pPr>
        <w:autoSpaceDE/>
        <w:autoSpaceDN/>
        <w:jc w:val="both"/>
        <w:divId w:val="587924308"/>
        <w:rPr>
          <w:rStyle w:val="spctbdy"/>
          <w:rFonts w:ascii="Trebuchet MS" w:hAnsi="Trebuchet MS"/>
          <w:sz w:val="22"/>
          <w:szCs w:val="22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7.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Cu excep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ia cazurilor de constatare a neregulii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i/sau fraudei, situa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 în care se vor aplica direct prevederile actelor normative din domeniul neregulilor/fraudelor, pentru aplicarea unitară a principiului propor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ionalită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 se vor avea în vedere următoarele îndrumări:</w:t>
      </w:r>
    </w:p>
    <w:p w14:paraId="0994D350" w14:textId="3FDF3D2A" w:rsidR="00DC44DB" w:rsidRPr="00602991" w:rsidRDefault="00000000">
      <w:pPr>
        <w:autoSpaceDE/>
        <w:autoSpaceDN/>
        <w:jc w:val="both"/>
        <w:divId w:val="2078553517"/>
        <w:rPr>
          <w:rStyle w:val="spctbdy"/>
          <w:rFonts w:ascii="Trebuchet MS" w:eastAsia="Times New Roman" w:hAnsi="Trebuchet MS"/>
          <w:sz w:val="22"/>
          <w:szCs w:val="22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7.1.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În cazul în care se poate determina prin calcul valoarea prejudiciului sau a posibilului prejudiciu rezultat din abaterea de la prevederile actului normativ, valoarea calculată reprezintă cheltuială neeligibilă/debit. În situa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 cuantificării efective a prejudiciului/posibilului prejudiciu nu este relevantă gravitatea abaterii. Exemple:</w:t>
      </w:r>
    </w:p>
    <w:p w14:paraId="2D7B68A0" w14:textId="258E1664" w:rsidR="00DC44DB" w:rsidRPr="00602991" w:rsidRDefault="00000000">
      <w:pPr>
        <w:autoSpaceDE/>
        <w:autoSpaceDN/>
        <w:jc w:val="both"/>
        <w:divId w:val="1063914204"/>
        <w:rPr>
          <w:rFonts w:ascii="Trebuchet MS" w:hAnsi="Trebuchet MS"/>
          <w:sz w:val="22"/>
          <w:szCs w:val="22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lastRenderedPageBreak/>
        <w:t>a)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diferen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a de pre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 dintre oferta ce ar fi fost câ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tigătoare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oferta declarată câ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tigătoare, de exemplu: oferta 1 - 1.000 lei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oferta 2 - 1.200 lei, se declară gre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it câ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tigătoare oferta 2 - rezultă valoarea prejudiciului 200 lei, acesta fiind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cuantumul corec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iei;</w:t>
      </w:r>
    </w:p>
    <w:p w14:paraId="72697D51" w14:textId="61B5F352" w:rsidR="00DC44DB" w:rsidRPr="00602991" w:rsidRDefault="00000000">
      <w:pPr>
        <w:autoSpaceDE/>
        <w:autoSpaceDN/>
        <w:jc w:val="both"/>
        <w:divId w:val="482083506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b)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semnarea unor acte adi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ionale, fără justificare, care măresc valoarea contractului, de exemplu: pre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 contract 1.000 lei, majorat fără apari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ia unor situa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ii care se încadrează în regulile de modificare la 1.150 lei prin actul adi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ional - rezultă valoarea prejudiciului 150 lei, acesta fiind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cuantumul corec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iei.</w:t>
      </w:r>
    </w:p>
    <w:p w14:paraId="53F9794C" w14:textId="79351606" w:rsidR="00DC44DB" w:rsidRPr="00602991" w:rsidRDefault="00000000">
      <w:pPr>
        <w:autoSpaceDE/>
        <w:autoSpaceDN/>
        <w:jc w:val="both"/>
        <w:divId w:val="713577469"/>
        <w:rPr>
          <w:rStyle w:val="spctbdy"/>
          <w:rFonts w:ascii="Trebuchet MS" w:hAnsi="Trebuchet MS"/>
          <w:sz w:val="22"/>
          <w:szCs w:val="22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7.2.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În cazul în care nu se poate determina prin calcul valoarea prejudiciului sau a posibilului prejudiciu rezultat din abaterea de la actul normativ, atunci valoarea prejudiciului se va calcula prin aplicarea unei corec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ii/reduceri procentuale care se va determina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inând seama de gravitatea abaterii. Cuantumul corec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iilor/reducerilor procentuale se va determina, în func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 de gravitate, după cum urmează:</w:t>
      </w:r>
    </w:p>
    <w:p w14:paraId="24AF2F9A" w14:textId="079BD596" w:rsidR="00DC44DB" w:rsidRPr="00602991" w:rsidRDefault="00000000">
      <w:pPr>
        <w:autoSpaceDE/>
        <w:autoSpaceDN/>
        <w:jc w:val="both"/>
        <w:divId w:val="1243369309"/>
        <w:rPr>
          <w:rFonts w:ascii="Trebuchet MS" w:hAnsi="Trebuchet MS"/>
          <w:sz w:val="22"/>
          <w:szCs w:val="22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a)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între 1%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5% din valoarea contractului în cauză, pentru abateri cu impact mic;</w:t>
      </w:r>
    </w:p>
    <w:p w14:paraId="6FC1FC5C" w14:textId="213CA684" w:rsidR="00DC44DB" w:rsidRPr="00602991" w:rsidRDefault="00000000">
      <w:pPr>
        <w:autoSpaceDE/>
        <w:autoSpaceDN/>
        <w:jc w:val="both"/>
        <w:divId w:val="1267930726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b)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între 6%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10% din valoarea contractului în cauză, pentru abateri cu impact mediu;</w:t>
      </w:r>
    </w:p>
    <w:p w14:paraId="7FFB5851" w14:textId="050A167A" w:rsidR="00DC44DB" w:rsidRPr="00602991" w:rsidRDefault="00000000">
      <w:pPr>
        <w:autoSpaceDE/>
        <w:autoSpaceDN/>
        <w:jc w:val="both"/>
        <w:divId w:val="1584950531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c)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între 11%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15% din valoarea contractului în cauză, pentru abateri cu impact mare.</w:t>
      </w:r>
    </w:p>
    <w:p w14:paraId="68782837" w14:textId="457A7273" w:rsidR="00DC44DB" w:rsidRPr="00602991" w:rsidRDefault="00000000">
      <w:pPr>
        <w:autoSpaceDE/>
        <w:autoSpaceDN/>
        <w:jc w:val="both"/>
        <w:divId w:val="316879912"/>
        <w:rPr>
          <w:rStyle w:val="spctbdy"/>
          <w:rFonts w:ascii="Trebuchet MS" w:hAnsi="Trebuchet MS"/>
          <w:sz w:val="22"/>
          <w:szCs w:val="22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7.3.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Exemple privind situa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ia de la </w:t>
      </w:r>
      <w:r w:rsidRPr="00602991">
        <w:rPr>
          <w:rStyle w:val="slgi1"/>
          <w:rFonts w:ascii="Trebuchet MS" w:eastAsia="Times New Roman" w:hAnsi="Trebuchet MS"/>
          <w:sz w:val="22"/>
          <w:szCs w:val="22"/>
        </w:rPr>
        <w:t>pct. 7.2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:</w:t>
      </w:r>
    </w:p>
    <w:p w14:paraId="64ABAB82" w14:textId="5D179877" w:rsidR="00DC44DB" w:rsidRPr="00602991" w:rsidRDefault="00000000">
      <w:pPr>
        <w:autoSpaceDE/>
        <w:autoSpaceDN/>
        <w:jc w:val="both"/>
        <w:divId w:val="724989570"/>
        <w:rPr>
          <w:rFonts w:ascii="Trebuchet MS" w:hAnsi="Trebuchet MS"/>
          <w:sz w:val="22"/>
          <w:szCs w:val="22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a)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există oferte ce respectă toate specifica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iile tehnice, care se încadrează în valoarea estimată, dar beneficiarul/solicitantul privat alege o ofertă cu caracteristici tehnice inferioare - suntem în situa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ia unei abateri cu grad mare de impact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se va aplica o corec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ie/reducere procentuală de 15% din valoarea contractului în cauză;</w:t>
      </w:r>
    </w:p>
    <w:p w14:paraId="28DF78CA" w14:textId="2051B967" w:rsidR="00DC44DB" w:rsidRPr="00602991" w:rsidRDefault="00000000">
      <w:pPr>
        <w:autoSpaceDE/>
        <w:autoSpaceDN/>
        <w:jc w:val="both"/>
        <w:divId w:val="1932395068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b)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există oferte care respectă toate specifica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iile tehnice, dintre care numai unele depă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esc valoarea estimată, dar beneficiarul/solicitantul privat alege o ofertă cu caracteristici tehnice corespunzătoare, însă cu o valoare mai mare decât a altor oferte care au caracteristici tehnice similare sau superioare cu cele solicitate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 care se încadrează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în valoarea estimată - suntem în situa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ia unei abateri cu grad mare de impact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se va aplica o corec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ie/reducere procentuală de 15% din valoarea contractului în cauză, dacă diferen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a nu este plătită din bugetul propriu;</w:t>
      </w:r>
    </w:p>
    <w:p w14:paraId="202999B4" w14:textId="6CC3318A" w:rsidR="00DC44DB" w:rsidRPr="00602991" w:rsidRDefault="00000000">
      <w:pPr>
        <w:autoSpaceDE/>
        <w:autoSpaceDN/>
        <w:jc w:val="both"/>
        <w:divId w:val="950283650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c)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există oferte ce respectă toate specifica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iile tehnice, care depă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esc valoarea estimată, dar beneficiarul/solicitantul privat alege o ofertă cu caracteristici tehnice inferioare, care nu depă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e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te valoarea estimată - suntem în situa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ia unei abateri cu grad mediu de impact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se va aplica o corec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ie/reducere procentuală de 10% din valoarea contractului în cauză;</w:t>
      </w:r>
    </w:p>
    <w:p w14:paraId="76FA4A55" w14:textId="18EBCE6F" w:rsidR="00DC44DB" w:rsidRPr="00602991" w:rsidRDefault="00000000">
      <w:pPr>
        <w:autoSpaceDE/>
        <w:autoSpaceDN/>
        <w:jc w:val="both"/>
        <w:divId w:val="1587764741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d)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nu există nicio ofertă care respectă toate specifica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iile tehnice, dar aceste oferte nu depă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esc valoarea estimată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beneficiarul/solicitantul privat alege oferta care respectă majoritatea cerin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elor tehnice - suntem în situa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ia unei abateri cu grad mic de impact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se va aplica o corec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ie/reducere procentuală de 5% din valoarea contractului în cauză;</w:t>
      </w:r>
    </w:p>
    <w:p w14:paraId="7B0284B4" w14:textId="280F292F" w:rsidR="00DC44DB" w:rsidRPr="00602991" w:rsidRDefault="00000000">
      <w:pPr>
        <w:autoSpaceDE/>
        <w:autoSpaceDN/>
        <w:jc w:val="both"/>
        <w:divId w:val="387385312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e)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există oferte care respectă toate specifica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iile tehnice, dar care depă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esc valoarea estimată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beneficiarul/solicitantul privat alege o ofertă care respectă toate specifica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iile tehnice, dar depă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e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te valoarea estimată - suntem în situa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ia unei abateri cu grad mic de impact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se va aplica o corec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ie/reducere procentuală de 5% din valoarea contractului în cauză, dacă diferen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a nu este plătită din bugetul propriu;</w:t>
      </w:r>
    </w:p>
    <w:p w14:paraId="2AA9E7E6" w14:textId="5CD5F370" w:rsidR="00DC44DB" w:rsidRPr="00602991" w:rsidRDefault="00000000">
      <w:pPr>
        <w:autoSpaceDE/>
        <w:autoSpaceDN/>
        <w:jc w:val="both"/>
        <w:divId w:val="373044007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f)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modificarea nejustificată a ordinii de prioritate a elementelor de departajare a ofertelor fa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ă de cea publicată de beneficiarul privat în documentele achizi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iei, situa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ie care determină alegerea unei alte oferte câ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tigătoare decât cea care ar fi rezultat din aplicarea ordinii de prioritate ini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iale - suntem în situa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ia unei abateri cu grad mare de impact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se va aplica o corec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ie/reducere procentuală de 15% din valoarea contractului în cauză;</w:t>
      </w:r>
    </w:p>
    <w:p w14:paraId="53323BCB" w14:textId="4F66874B" w:rsidR="00DC44DB" w:rsidRPr="00602991" w:rsidRDefault="00000000">
      <w:pPr>
        <w:autoSpaceDE/>
        <w:autoSpaceDN/>
        <w:jc w:val="both"/>
        <w:divId w:val="2048287124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g)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modificarea justificată a ordinii de prioritate a elementelor de departajare a ofertelor fa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ă de cea publicată de beneficiarul privat în documentele achizi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iei, situa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ie care determină alegerea unei alte oferte câ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tigătoare decât cea care ar fi rezultat din aplicarea ordinii de prioritate ini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iale - suntem în situa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ia unei abateri cu grad mediu de impact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se va aplica o corec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ie/reducere procentuală de 10% din valoarea contractului în cauză;</w:t>
      </w:r>
    </w:p>
    <w:p w14:paraId="492CC166" w14:textId="53716FF7" w:rsidR="00DC44DB" w:rsidRPr="00602991" w:rsidRDefault="00000000">
      <w:pPr>
        <w:autoSpaceDE/>
        <w:autoSpaceDN/>
        <w:jc w:val="both"/>
        <w:divId w:val="160660529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litttl1"/>
          <w:rFonts w:ascii="Trebuchet MS" w:eastAsia="Times New Roman" w:hAnsi="Trebuchet MS"/>
          <w:sz w:val="22"/>
          <w:szCs w:val="22"/>
          <w:specVanish w:val="0"/>
        </w:rPr>
        <w:t>h)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modificarea ordinii de prioritate a elementelor de departajare a ofertelor, situa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ie care nu determină alegerea unei alte oferte câ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tigătoare decât cea care ar fi rezultat din aplicarea ordinii de prioritate ini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iale - suntem în situa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 xml:space="preserve">ia unei abateri cu grad mic de impact 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 se va aplica o corec</w:t>
      </w:r>
      <w:r w:rsidR="00602991" w:rsidRPr="00602991">
        <w:rPr>
          <w:rStyle w:val="sli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litbdy"/>
          <w:rFonts w:ascii="Trebuchet MS" w:eastAsia="Times New Roman" w:hAnsi="Trebuchet MS"/>
          <w:sz w:val="22"/>
          <w:szCs w:val="22"/>
        </w:rPr>
        <w:t>ie/reducere procentuală de 5% din valoarea contractului în cauză.</w:t>
      </w:r>
    </w:p>
    <w:p w14:paraId="55043A0C" w14:textId="516CDC97" w:rsidR="00DC44DB" w:rsidRPr="00602991" w:rsidRDefault="00000000">
      <w:pPr>
        <w:autoSpaceDE/>
        <w:autoSpaceDN/>
        <w:jc w:val="both"/>
        <w:divId w:val="1787965988"/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Style w:val="spctttl1"/>
          <w:rFonts w:ascii="Trebuchet MS" w:eastAsia="Times New Roman" w:hAnsi="Trebuchet MS"/>
          <w:sz w:val="22"/>
          <w:szCs w:val="22"/>
        </w:rPr>
        <w:t>7.4.</w:t>
      </w:r>
      <w:r w:rsidRPr="00602991">
        <w:rPr>
          <w:rFonts w:ascii="Trebuchet MS" w:eastAsia="Times New Roman" w:hAnsi="Trebuchet MS"/>
          <w:color w:val="000000"/>
          <w:sz w:val="22"/>
          <w:szCs w:val="22"/>
          <w:shd w:val="clear" w:color="auto" w:fill="FFFFFF"/>
        </w:rPr>
        <w:t xml:space="preserve">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În situa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ia unor abateri deosebit de grave, autorită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ile cu competen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e în gestionarea fondurilor europene pot aplica corec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ii/reduceri procentuale cuprinse între 16%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25%, justificând neîncadrarea în situa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iile de la </w:t>
      </w:r>
      <w:r w:rsidRPr="00602991">
        <w:rPr>
          <w:rStyle w:val="slgi1"/>
          <w:rFonts w:ascii="Trebuchet MS" w:eastAsia="Times New Roman" w:hAnsi="Trebuchet MS"/>
          <w:sz w:val="22"/>
          <w:szCs w:val="22"/>
        </w:rPr>
        <w:t>pct. 7.2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. Exemplu: în situa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iile exceptate de la procedura competitivă se constată că justificarea excep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iei nu este sus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inută de o documentare adecvată, respectiv există în mod evident 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lastRenderedPageBreak/>
        <w:t>solu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ii alternative - suntem în situa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 xml:space="preserve">ia unei abateri deosebit de grave 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ș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 se va aplica o corec</w:t>
      </w:r>
      <w:r w:rsidR="00602991" w:rsidRPr="00602991">
        <w:rPr>
          <w:rStyle w:val="spctbdy"/>
          <w:rFonts w:ascii="Trebuchet MS" w:eastAsia="Times New Roman" w:hAnsi="Trebuchet MS"/>
          <w:sz w:val="22"/>
          <w:szCs w:val="22"/>
        </w:rPr>
        <w:t>ț</w:t>
      </w:r>
      <w:r w:rsidRPr="00602991">
        <w:rPr>
          <w:rStyle w:val="spctbdy"/>
          <w:rFonts w:ascii="Trebuchet MS" w:eastAsia="Times New Roman" w:hAnsi="Trebuchet MS"/>
          <w:sz w:val="22"/>
          <w:szCs w:val="22"/>
        </w:rPr>
        <w:t>ie/reducere procentuală de până la 25% din valoarea contractului în cauză.</w:t>
      </w:r>
    </w:p>
    <w:p w14:paraId="1E33CFF4" w14:textId="77777777" w:rsidR="004D3D9A" w:rsidRPr="00602991" w:rsidRDefault="00000000">
      <w:pPr>
        <w:pStyle w:val="spar"/>
        <w:jc w:val="both"/>
        <w:divId w:val="1452672017"/>
        <w:rPr>
          <w:rFonts w:ascii="Trebuchet MS" w:hAnsi="Trebuchet MS"/>
          <w:color w:val="000000"/>
          <w:sz w:val="22"/>
          <w:szCs w:val="22"/>
          <w:shd w:val="clear" w:color="auto" w:fill="FFFFFF"/>
        </w:rPr>
      </w:pPr>
      <w:r w:rsidRPr="00602991">
        <w:rPr>
          <w:rFonts w:ascii="Trebuchet MS" w:hAnsi="Trebuchet MS"/>
          <w:color w:val="000000"/>
          <w:sz w:val="22"/>
          <w:szCs w:val="22"/>
          <w:shd w:val="clear" w:color="auto" w:fill="FFFFFF"/>
        </w:rPr>
        <w:t>------</w:t>
      </w:r>
    </w:p>
    <w:sectPr w:rsidR="004D3D9A" w:rsidRPr="00602991" w:rsidSect="00602991">
      <w:pgSz w:w="11907" w:h="16840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91"/>
    <w:rsid w:val="00230748"/>
    <w:rsid w:val="00285DD3"/>
    <w:rsid w:val="004D3D9A"/>
    <w:rsid w:val="00602991"/>
    <w:rsid w:val="008867CF"/>
    <w:rsid w:val="00CE7FAF"/>
    <w:rsid w:val="00D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BF342"/>
  <w15:chartTrackingRefBased/>
  <w15:docId w15:val="{A6CCB6D7-0725-4915-B6DD-B037BD44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paragraph" w:styleId="Heading1">
    <w:name w:val="heading 1"/>
    <w:basedOn w:val="scapttl"/>
    <w:next w:val="Normal"/>
    <w:link w:val="Heading1Char"/>
    <w:uiPriority w:val="9"/>
    <w:qFormat/>
    <w:rsid w:val="00602991"/>
    <w:pPr>
      <w:spacing w:before="240" w:after="240"/>
      <w:jc w:val="left"/>
      <w:outlineLvl w:val="0"/>
    </w:pPr>
    <w:rPr>
      <w:rFonts w:ascii="Trebuchet MS" w:hAnsi="Trebuchet MS"/>
      <w:sz w:val="28"/>
      <w:szCs w:val="28"/>
      <w:shd w:val="clear" w:color="auto" w:fill="FFFFFF"/>
    </w:rPr>
  </w:style>
  <w:style w:type="paragraph" w:styleId="Heading2">
    <w:name w:val="heading 2"/>
    <w:basedOn w:val="ssecttl"/>
    <w:next w:val="Normal"/>
    <w:link w:val="Heading2Char"/>
    <w:uiPriority w:val="9"/>
    <w:unhideWhenUsed/>
    <w:qFormat/>
    <w:rsid w:val="00602991"/>
    <w:pPr>
      <w:spacing w:before="240" w:after="120"/>
      <w:jc w:val="left"/>
      <w:outlineLvl w:val="1"/>
    </w:pPr>
    <w:rPr>
      <w:rFonts w:ascii="Trebuchet MS" w:hAnsi="Trebuchet MS"/>
      <w:sz w:val="24"/>
      <w:szCs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msonormal0">
    <w:name w:val="msonormal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rosuinchis">
    <w:name w:val="rosuinchis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8B0000"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ar3">
    <w:name w:val="s_par3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inttl1">
    <w:name w:val="s_lin_ttl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rtbdy">
    <w:name w:val="s_ar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alnttl1">
    <w:name w:val="s_aln_ttl1"/>
    <w:basedOn w:val="DefaultParagraphFont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nxbdy">
    <w:name w:val="s_anx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capbdy">
    <w:name w:val="s_cap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basedOn w:val="DefaultParagraphFont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secbdy">
    <w:name w:val="s_sec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602991"/>
    <w:rPr>
      <w:rFonts w:ascii="Trebuchet MS" w:eastAsiaTheme="minorEastAsia" w:hAnsi="Trebuchet MS"/>
      <w:b/>
      <w:bCs/>
      <w:color w:val="A52A2A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2991"/>
    <w:rPr>
      <w:rFonts w:ascii="Trebuchet MS" w:eastAsiaTheme="minorEastAsia" w:hAnsi="Trebuchet MS"/>
      <w:b/>
      <w:bCs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0299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02991"/>
    <w:pPr>
      <w:spacing w:after="100"/>
      <w:ind w:left="180"/>
    </w:pPr>
  </w:style>
  <w:style w:type="character" w:styleId="Hyperlink">
    <w:name w:val="Hyperlink"/>
    <w:basedOn w:val="DefaultParagraphFont"/>
    <w:uiPriority w:val="99"/>
    <w:unhideWhenUsed/>
    <w:rsid w:val="006029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567179">
      <w:marLeft w:val="0"/>
      <w:marRight w:val="0"/>
      <w:marTop w:val="0"/>
      <w:marBottom w:val="0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1408645607">
      <w:marLeft w:val="0"/>
      <w:marRight w:val="0"/>
      <w:marTop w:val="0"/>
      <w:marBottom w:val="0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145267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0809">
          <w:marLeft w:val="288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6805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16733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508523449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498271858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1244949970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  <w:divsChild>
                <w:div w:id="1294866536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658024990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43204738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886792739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1133059825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180628100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749808898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780882286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2027903194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741484441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680622339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227888196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2000694629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272640405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1540819413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1040864924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1612468121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  <w:divsChild>
                <w:div w:id="106406259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74641045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730107955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886527593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693729639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1298148815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2145461255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850803789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2099323177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176114879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376541218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1793287233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950628208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1392576982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429934764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  <w:divsChild>
                <w:div w:id="194596331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65612548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469593835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299113802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  <w:divsChild>
                <w:div w:id="495001355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212483759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267270980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587924308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  <w:divsChild>
                <w:div w:id="2078553517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063914204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482083506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713577469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243369309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267930726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584950531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316879912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724989570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932395068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950283650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587764741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387385312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373044007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2048287124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60660529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787965988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  <w:div w:id="669597769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25102784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  <w:divsChild>
                <w:div w:id="1253472508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53881394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563756989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549415230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450369036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58048109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60514050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910119602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501509323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467892606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618676917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330912968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815881950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826896033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2128743179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95979913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</w:divsChild>
            </w:div>
          </w:divsChild>
        </w:div>
        <w:div w:id="598567172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606841897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  <w:divsChild>
                <w:div w:id="159277518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28766431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777216166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  <w:div w:id="1961838804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65653993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74206499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54259997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78542318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13235619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55443885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3894796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537622680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29186078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84856550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755512815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142501459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  <w:divsChild>
                <w:div w:id="755856493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  <w:div w:id="417678240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  <w:div w:id="2084451445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  <w:div w:id="2087535732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1371414775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  <w:divsChild>
                <w:div w:id="1910728401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  <w:div w:id="391080158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  <w:div w:id="1118915985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  <w:div w:id="1627083174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  <w:div w:id="1720933411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  <w:div w:id="1139148544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  <w:div w:id="1672097937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98319609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889025633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436409481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</w:divsChild>
            </w:div>
            <w:div w:id="1419211805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  <w:divsChild>
                <w:div w:id="1243756304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742140368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696546484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959602325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  <w:div w:id="1922367810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  <w:div w:id="693573768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438918157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  <w:divsChild>
                <w:div w:id="1149009092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  <w:div w:id="1514416356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2871276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022127331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610549856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2107996781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345789424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20028901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658456832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39032850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482113137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105808988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778643762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861092120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827750181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857887143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486622541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219754004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024746254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  <w:div w:id="1007362256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  <w:div w:id="1796094352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  <w:div w:id="1476145256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1931310171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  <w:divsChild>
                <w:div w:id="197012737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  <w:div w:id="36321814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  <w:div w:id="1826120526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  <w:div w:id="1066294433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  <w:div w:id="1097747350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  <w:div w:id="1518305006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  <w:div w:id="558632877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  <w:div w:id="1956789095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  <w:div w:id="1926760235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  <w:div w:id="509489805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427428488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437604529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231689967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264075612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989941473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227766860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2045711432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75925994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222864671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771514300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142194154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473670748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480001827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412894157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751004813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  <w:div w:id="1414165813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  <w:div w:id="780488829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1303923077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  <w:divsChild>
                <w:div w:id="2057771679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  <w:div w:id="1742827999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  <w:div w:id="1495337431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766465948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745568312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603850764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303775799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66778194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284124586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261185189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392386399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970938232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791561237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2035961684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06974555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343553849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  <w:divsChild>
                <w:div w:id="559053634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  <w:div w:id="894436259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  <w:div w:id="1804882681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166633850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1355885625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329255179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211038590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452215699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2109041288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20400365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1328826459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310016752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  <w:divsChild>
                <w:div w:id="1888178167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48524528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136801799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474640709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253973841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029339370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1668678554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586577854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1494297920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1148589171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  <w:divsChild>
                <w:div w:id="14891265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965034966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185167880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354184806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  <w:div w:id="2063402823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2038970601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  <w:divsChild>
                <w:div w:id="1515802756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211058902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1759904752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433601422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1037701357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1712730867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1042904516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471950376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2125882073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1172723223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1059128383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929967682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  <w:divsChild>
                <w:div w:id="1990013757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346708420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1088889399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  <w:divsChild>
                <w:div w:id="75668031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27263242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2104256668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48000298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52312825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0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2421833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0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4877871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0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5727862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0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401559100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708182554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695616579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1843203133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  <w:divsChild>
                <w:div w:id="1318339647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981885715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209493783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04255915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92992576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  <w:div w:id="65345942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</w:div>
        <w:div w:id="504128479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</w:div>
        <w:div w:id="783428285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</w:div>
        <w:div w:id="997339968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</w:div>
        <w:div w:id="987442137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</w:div>
        <w:div w:id="366639874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</w:div>
        <w:div w:id="1110735794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</w:div>
        <w:div w:id="1345547163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</w:div>
        <w:div w:id="126314465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</w:div>
        <w:div w:id="85032282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</w:div>
        <w:div w:id="1852714728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</w:div>
        <w:div w:id="557665098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</w:div>
        <w:div w:id="450394051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</w:div>
        <w:div w:id="45571586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87210932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65503647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32743910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409886643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277328145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052314136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990014218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132255032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2049835794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  <w:divsChild>
                <w:div w:id="841555467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708147535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867214405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2051488585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767724085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264461013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190606859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251551669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17060692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640764418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73747663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251084990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18694407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714742570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542408476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1660501251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1039473612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34038719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664626326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389306279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259143416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990673333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841746344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886794516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188644395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65013754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40222400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46354209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42631784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07211902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83114750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19322608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1635663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831212418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</w:div>
        <w:div w:id="683095158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</w:div>
        <w:div w:id="1519807116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476336966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1344285003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  <w:divsChild>
                <w:div w:id="1010106617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58953458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901990223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1043674074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1502961515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536625319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1934389792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</w:divsChild>
        </w:div>
      </w:divsChild>
    </w:div>
    <w:div w:id="1585185068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752049072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1284577430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85546306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4190360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496650091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657496481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1958440170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107274C397841973D103EBE9C5716" ma:contentTypeVersion="14" ma:contentTypeDescription="Create a new document." ma:contentTypeScope="" ma:versionID="8db049db8639ab9f78d560d40a04f589">
  <xsd:schema xmlns:xsd="http://www.w3.org/2001/XMLSchema" xmlns:xs="http://www.w3.org/2001/XMLSchema" xmlns:p="http://schemas.microsoft.com/office/2006/metadata/properties" xmlns:ns2="8b321055-72cf-4967-81f5-0bb003411f8a" xmlns:ns3="488e987e-ac47-4198-9cfa-4fcb7c9ee7d8" targetNamespace="http://schemas.microsoft.com/office/2006/metadata/properties" ma:root="true" ma:fieldsID="ed0223d2119f78b13a116e4e5e43a6a5" ns2:_="" ns3:_="">
    <xsd:import namespace="8b321055-72cf-4967-81f5-0bb003411f8a"/>
    <xsd:import namespace="488e987e-ac47-4198-9cfa-4fcb7c9ee7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21055-72cf-4967-81f5-0bb003411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2569bd8-0dbb-4a2f-91e4-dead64d11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e987e-ac47-4198-9cfa-4fcb7c9ee7d8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4d66bdd-aeb6-463d-be8d-1c05936fe129}" ma:internalName="TaxCatchAll" ma:showField="CatchAllData" ma:web="488e987e-ac47-4198-9cfa-4fcb7c9ee7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F4CDF0-67D7-4948-9393-BAEF985389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5566F4-326E-4626-9A2E-4718AF8635BE}"/>
</file>

<file path=customXml/itemProps3.xml><?xml version="1.0" encoding="utf-8"?>
<ds:datastoreItem xmlns:ds="http://schemas.openxmlformats.org/officeDocument/2006/customXml" ds:itemID="{95502065-7308-45D0-9DDD-2FB6A333EF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18</Pages>
  <Words>10858</Words>
  <Characters>62982</Characters>
  <Application>Microsoft Office Word</Application>
  <DocSecurity>0</DocSecurity>
  <Lines>524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82 din 12 iunie 2023</vt:lpstr>
    </vt:vector>
  </TitlesOfParts>
  <Company/>
  <LinksUpToDate>false</LinksUpToDate>
  <CharactersWithSpaces>73693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82 din 12 iunie 2023</dc:title>
  <dc:subject/>
  <dc:creator>Andrei Turcanu</dc:creator>
  <cp:keywords/>
  <dc:description/>
  <cp:lastModifiedBy>Andrei Turcanu</cp:lastModifiedBy>
  <cp:revision>5</cp:revision>
  <cp:lastPrinted>2023-07-25T07:52:00Z</cp:lastPrinted>
  <dcterms:created xsi:type="dcterms:W3CDTF">2023-07-25T07:28:00Z</dcterms:created>
  <dcterms:modified xsi:type="dcterms:W3CDTF">2023-07-25T07:53:00Z</dcterms:modified>
</cp:coreProperties>
</file>