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2C56446C" w:rsidR="00AE187B" w:rsidRDefault="00753BAC" w:rsidP="74365E50">
      <w:pPr>
        <w:jc w:val="center"/>
        <w:rPr>
          <w:b/>
          <w:bCs/>
          <w:sz w:val="28"/>
          <w:szCs w:val="28"/>
        </w:rPr>
      </w:pPr>
      <w:r>
        <w:rPr>
          <w:b/>
          <w:bCs/>
          <w:sz w:val="28"/>
          <w:szCs w:val="28"/>
        </w:rPr>
        <w:t>A</w:t>
      </w:r>
      <w:r w:rsidR="00AE187B" w:rsidRPr="74365E50">
        <w:rPr>
          <w:b/>
          <w:bCs/>
          <w:sz w:val="28"/>
          <w:szCs w:val="28"/>
        </w:rPr>
        <w:t>pplication form</w:t>
      </w:r>
      <w:r w:rsidR="5C854A70" w:rsidRPr="74365E50">
        <w:rPr>
          <w:b/>
          <w:bCs/>
          <w:sz w:val="28"/>
          <w:szCs w:val="28"/>
        </w:rPr>
        <w:t xml:space="preserve"> – </w:t>
      </w:r>
      <w:r w:rsidR="0005080D">
        <w:rPr>
          <w:b/>
          <w:bCs/>
          <w:sz w:val="28"/>
          <w:szCs w:val="28"/>
        </w:rPr>
        <w:t>AMIF/2024/SA/1.2.4</w:t>
      </w:r>
    </w:p>
    <w:p w14:paraId="4BC66B7E" w14:textId="14A52F70" w:rsidR="64032AB4" w:rsidRDefault="64032AB4" w:rsidP="0904619D">
      <w:pPr>
        <w:jc w:val="center"/>
        <w:rPr>
          <w:i/>
          <w:iCs/>
        </w:rPr>
      </w:pPr>
    </w:p>
    <w:tbl>
      <w:tblPr>
        <w:tblStyle w:val="TableGrid"/>
        <w:tblW w:w="9576" w:type="dxa"/>
        <w:tblLook w:val="04A0" w:firstRow="1" w:lastRow="0" w:firstColumn="1" w:lastColumn="0" w:noHBand="0" w:noVBand="1"/>
      </w:tblPr>
      <w:tblGrid>
        <w:gridCol w:w="2040"/>
        <w:gridCol w:w="1465"/>
        <w:gridCol w:w="3690"/>
        <w:gridCol w:w="2381"/>
      </w:tblGrid>
      <w:tr w:rsidR="00AE187B" w14:paraId="2B4CECE9" w14:textId="77777777" w:rsidTr="0904619D">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DD024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DD024B">
            <w:pPr>
              <w:spacing w:line="240" w:lineRule="auto"/>
              <w:jc w:val="center"/>
              <w:rPr>
                <w:b/>
                <w:bCs/>
                <w:sz w:val="24"/>
                <w:szCs w:val="24"/>
              </w:rPr>
            </w:pPr>
            <w:r>
              <w:rPr>
                <w:b/>
                <w:bCs/>
                <w:sz w:val="24"/>
                <w:szCs w:val="24"/>
              </w:rPr>
              <w:t>Fund/Instrument</w:t>
            </w:r>
          </w:p>
        </w:tc>
        <w:tc>
          <w:tcPr>
            <w:tcW w:w="1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DD024B">
            <w:pPr>
              <w:spacing w:line="240" w:lineRule="auto"/>
              <w:jc w:val="center"/>
              <w:rPr>
                <w:b/>
                <w:bCs/>
                <w:sz w:val="24"/>
                <w:szCs w:val="24"/>
              </w:rPr>
            </w:pPr>
            <w:r>
              <w:rPr>
                <w:b/>
                <w:bCs/>
                <w:sz w:val="24"/>
                <w:szCs w:val="24"/>
              </w:rPr>
              <w:t>Specific Objective</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DD024B">
            <w:pPr>
              <w:spacing w:line="240" w:lineRule="auto"/>
              <w:jc w:val="center"/>
              <w:rPr>
                <w:b/>
                <w:bCs/>
                <w:sz w:val="24"/>
                <w:szCs w:val="24"/>
              </w:rPr>
            </w:pPr>
            <w:r>
              <w:rPr>
                <w:b/>
                <w:bCs/>
                <w:sz w:val="24"/>
                <w:szCs w:val="24"/>
              </w:rPr>
              <w:t>Specific Action</w:t>
            </w:r>
          </w:p>
        </w:tc>
        <w:tc>
          <w:tcPr>
            <w:tcW w:w="2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DD024B">
            <w:pPr>
              <w:spacing w:line="240" w:lineRule="auto"/>
              <w:jc w:val="center"/>
              <w:rPr>
                <w:b/>
                <w:bCs/>
                <w:sz w:val="24"/>
                <w:szCs w:val="24"/>
              </w:rPr>
            </w:pPr>
            <w:r>
              <w:rPr>
                <w:b/>
                <w:bCs/>
                <w:sz w:val="24"/>
                <w:szCs w:val="24"/>
              </w:rPr>
              <w:t>Reference of the call</w:t>
            </w:r>
          </w:p>
        </w:tc>
      </w:tr>
      <w:tr w:rsidR="00AE187B" w14:paraId="15A4F337"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tcPr>
          <w:p w14:paraId="49E8D71E" w14:textId="6C1806FE" w:rsidR="00AE187B" w:rsidRDefault="00DB49DC" w:rsidP="00DD024B">
            <w:pPr>
              <w:spacing w:line="240" w:lineRule="auto"/>
              <w:rPr>
                <w:rFonts w:cstheme="minorHAnsi"/>
                <w:b/>
                <w:sz w:val="24"/>
                <w:szCs w:val="24"/>
              </w:rPr>
            </w:pPr>
            <w:r>
              <w:rPr>
                <w:rFonts w:cstheme="minorHAnsi"/>
                <w:b/>
                <w:sz w:val="24"/>
                <w:szCs w:val="24"/>
              </w:rPr>
              <w:t>AMIF</w:t>
            </w:r>
          </w:p>
        </w:tc>
        <w:tc>
          <w:tcPr>
            <w:tcW w:w="1465" w:type="dxa"/>
            <w:tcBorders>
              <w:top w:val="single" w:sz="4" w:space="0" w:color="auto"/>
              <w:left w:val="single" w:sz="4" w:space="0" w:color="auto"/>
              <w:bottom w:val="single" w:sz="4" w:space="0" w:color="auto"/>
              <w:right w:val="single" w:sz="4" w:space="0" w:color="auto"/>
            </w:tcBorders>
          </w:tcPr>
          <w:p w14:paraId="049166C7" w14:textId="0E7557AB" w:rsidR="00AE187B" w:rsidRDefault="00DB49DC" w:rsidP="00DD024B">
            <w:pPr>
              <w:spacing w:line="240" w:lineRule="auto"/>
              <w:jc w:val="center"/>
              <w:rPr>
                <w:rFonts w:cstheme="minorHAnsi"/>
                <w:b/>
                <w:sz w:val="24"/>
                <w:szCs w:val="24"/>
              </w:rPr>
            </w:pPr>
            <w:r>
              <w:rPr>
                <w:rFonts w:cstheme="minorHAnsi"/>
                <w:b/>
                <w:sz w:val="24"/>
                <w:szCs w:val="24"/>
              </w:rPr>
              <w:t>SO1</w:t>
            </w:r>
          </w:p>
        </w:tc>
        <w:tc>
          <w:tcPr>
            <w:tcW w:w="3690" w:type="dxa"/>
            <w:tcBorders>
              <w:top w:val="single" w:sz="4" w:space="0" w:color="auto"/>
              <w:left w:val="single" w:sz="4" w:space="0" w:color="auto"/>
              <w:bottom w:val="single" w:sz="4" w:space="0" w:color="auto"/>
              <w:right w:val="single" w:sz="4" w:space="0" w:color="auto"/>
            </w:tcBorders>
          </w:tcPr>
          <w:p w14:paraId="5920A1B4" w14:textId="128CEDCA" w:rsidR="00AE187B" w:rsidRDefault="00610F92" w:rsidP="4F099628">
            <w:pPr>
              <w:spacing w:line="240" w:lineRule="auto"/>
              <w:jc w:val="center"/>
              <w:rPr>
                <w:sz w:val="24"/>
                <w:szCs w:val="24"/>
              </w:rPr>
            </w:pPr>
            <w:r>
              <w:rPr>
                <w:sz w:val="24"/>
                <w:szCs w:val="24"/>
              </w:rPr>
              <w:t>Reception capacity for Member States under pressure</w:t>
            </w:r>
          </w:p>
        </w:tc>
        <w:tc>
          <w:tcPr>
            <w:tcW w:w="2381" w:type="dxa"/>
            <w:tcBorders>
              <w:top w:val="single" w:sz="4" w:space="0" w:color="auto"/>
              <w:left w:val="single" w:sz="4" w:space="0" w:color="auto"/>
              <w:bottom w:val="single" w:sz="4" w:space="0" w:color="auto"/>
              <w:right w:val="single" w:sz="4" w:space="0" w:color="auto"/>
            </w:tcBorders>
          </w:tcPr>
          <w:p w14:paraId="53E8662F" w14:textId="52C5739E" w:rsidR="00AE187B" w:rsidRDefault="00DB49DC" w:rsidP="0095126D">
            <w:pPr>
              <w:spacing w:line="240" w:lineRule="auto"/>
              <w:jc w:val="center"/>
              <w:rPr>
                <w:rFonts w:cstheme="minorHAnsi"/>
                <w:sz w:val="24"/>
                <w:szCs w:val="24"/>
              </w:rPr>
            </w:pPr>
            <w:r w:rsidRPr="00DB49DC">
              <w:rPr>
                <w:rFonts w:cstheme="minorHAnsi"/>
                <w:sz w:val="24"/>
                <w:szCs w:val="24"/>
              </w:rPr>
              <w:t>AMIF/202</w:t>
            </w:r>
            <w:r w:rsidR="00610F92">
              <w:rPr>
                <w:rFonts w:cstheme="minorHAnsi"/>
                <w:sz w:val="24"/>
                <w:szCs w:val="24"/>
              </w:rPr>
              <w:t>4</w:t>
            </w:r>
            <w:r w:rsidRPr="00DB49DC">
              <w:rPr>
                <w:rFonts w:cstheme="minorHAnsi"/>
                <w:sz w:val="24"/>
                <w:szCs w:val="24"/>
              </w:rPr>
              <w:t>/SA/1.2.</w:t>
            </w:r>
            <w:r w:rsidR="00610F92">
              <w:rPr>
                <w:rFonts w:cstheme="minorHAnsi"/>
                <w:sz w:val="24"/>
                <w:szCs w:val="24"/>
              </w:rPr>
              <w:t>4</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9576" w:type="dxa"/>
        <w:tblLook w:val="04A0" w:firstRow="1" w:lastRow="0" w:firstColumn="1" w:lastColumn="0" w:noHBand="0" w:noVBand="1"/>
      </w:tblPr>
      <w:tblGrid>
        <w:gridCol w:w="2660"/>
        <w:gridCol w:w="6916"/>
      </w:tblGrid>
      <w:tr w:rsidR="00AE187B" w14:paraId="1E602528" w14:textId="77777777" w:rsidTr="74365E50">
        <w:trPr>
          <w:trHeight w:val="300"/>
        </w:trPr>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DD024B">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74365E50">
        <w:trPr>
          <w:trHeight w:val="300"/>
        </w:trPr>
        <w:tc>
          <w:tcPr>
            <w:tcW w:w="2660" w:type="dxa"/>
            <w:tcBorders>
              <w:top w:val="single" w:sz="4" w:space="0" w:color="auto"/>
              <w:left w:val="single" w:sz="4" w:space="0" w:color="auto"/>
              <w:bottom w:val="single" w:sz="4" w:space="0" w:color="auto"/>
              <w:right w:val="single" w:sz="4" w:space="0" w:color="auto"/>
            </w:tcBorders>
          </w:tcPr>
          <w:p w14:paraId="2AF0D3B0" w14:textId="2446C27C" w:rsidR="00AE187B" w:rsidRDefault="00AE187B" w:rsidP="74365E50">
            <w:pPr>
              <w:spacing w:line="240" w:lineRule="auto"/>
              <w:jc w:val="center"/>
              <w:rPr>
                <w:b/>
                <w:bCs/>
                <w:sz w:val="24"/>
                <w:szCs w:val="24"/>
              </w:rPr>
            </w:pPr>
            <w:r w:rsidRPr="74365E50">
              <w:rPr>
                <w:b/>
                <w:bCs/>
                <w:sz w:val="24"/>
                <w:szCs w:val="24"/>
              </w:rPr>
              <w:t>Member State</w:t>
            </w:r>
          </w:p>
        </w:tc>
        <w:tc>
          <w:tcPr>
            <w:tcW w:w="6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5D2FD" w14:textId="3CB0F4C8" w:rsidR="00AE187B" w:rsidRDefault="00AE187B" w:rsidP="74365E50">
            <w:pPr>
              <w:spacing w:line="240" w:lineRule="auto"/>
              <w:jc w:val="center"/>
            </w:pPr>
          </w:p>
        </w:tc>
      </w:tr>
      <w:tr w:rsidR="00AE187B" w14:paraId="03FC8E7E" w14:textId="77777777" w:rsidTr="74365E50">
        <w:trPr>
          <w:trHeight w:val="300"/>
        </w:trPr>
        <w:tc>
          <w:tcPr>
            <w:tcW w:w="2660" w:type="dxa"/>
            <w:tcBorders>
              <w:top w:val="single" w:sz="4" w:space="0" w:color="auto"/>
              <w:left w:val="single" w:sz="4" w:space="0" w:color="auto"/>
              <w:bottom w:val="single" w:sz="4" w:space="0" w:color="auto"/>
              <w:right w:val="single" w:sz="4" w:space="0" w:color="auto"/>
            </w:tcBorders>
            <w:hideMark/>
          </w:tcPr>
          <w:p w14:paraId="3181C7CA" w14:textId="537103B8" w:rsidR="00AE187B" w:rsidRDefault="00AE187B" w:rsidP="00DD024B">
            <w:pPr>
              <w:spacing w:line="240" w:lineRule="auto"/>
              <w:jc w:val="center"/>
              <w:rPr>
                <w:b/>
                <w:bCs/>
                <w:sz w:val="24"/>
                <w:szCs w:val="24"/>
              </w:rPr>
            </w:pPr>
            <w:r w:rsidRPr="4F099628">
              <w:rPr>
                <w:b/>
                <w:bCs/>
                <w:sz w:val="24"/>
                <w:szCs w:val="24"/>
              </w:rPr>
              <w:t xml:space="preserve">Title of the </w:t>
            </w:r>
            <w:r w:rsidR="00894A78">
              <w:rPr>
                <w:b/>
                <w:bCs/>
                <w:sz w:val="24"/>
                <w:szCs w:val="24"/>
              </w:rPr>
              <w:t>proposal</w:t>
            </w:r>
          </w:p>
        </w:tc>
        <w:tc>
          <w:tcPr>
            <w:tcW w:w="6916" w:type="dxa"/>
            <w:tcBorders>
              <w:top w:val="single" w:sz="4" w:space="0" w:color="auto"/>
              <w:left w:val="single" w:sz="4" w:space="0" w:color="auto"/>
              <w:bottom w:val="single" w:sz="4" w:space="0" w:color="auto"/>
              <w:right w:val="single" w:sz="4" w:space="0" w:color="auto"/>
            </w:tcBorders>
          </w:tcPr>
          <w:p w14:paraId="5ADA4E59" w14:textId="77777777" w:rsidR="00AE187B" w:rsidRDefault="00AE187B" w:rsidP="00DD024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12"/>
        <w:gridCol w:w="6738"/>
      </w:tblGrid>
      <w:tr w:rsidR="00AE187B" w14:paraId="474900F7" w14:textId="77777777" w:rsidTr="1CE717C8">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DD024B">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1CE717C8">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DD024B">
            <w:pPr>
              <w:spacing w:line="240" w:lineRule="auto"/>
              <w:jc w:val="center"/>
              <w:rPr>
                <w:rFonts w:cstheme="minorHAnsi"/>
                <w:b/>
                <w:sz w:val="24"/>
                <w:szCs w:val="24"/>
              </w:rPr>
            </w:pPr>
          </w:p>
          <w:p w14:paraId="42EB7E5B" w14:textId="77777777" w:rsidR="00AE187B" w:rsidRDefault="00AE187B" w:rsidP="00DD024B">
            <w:pPr>
              <w:spacing w:line="240" w:lineRule="auto"/>
              <w:jc w:val="center"/>
              <w:rPr>
                <w:rFonts w:cstheme="minorHAnsi"/>
                <w:b/>
                <w:sz w:val="24"/>
                <w:szCs w:val="24"/>
              </w:rPr>
            </w:pPr>
          </w:p>
          <w:p w14:paraId="5F5B33B0" w14:textId="77777777" w:rsidR="00AE187B" w:rsidRDefault="00AE187B" w:rsidP="00DD024B">
            <w:pPr>
              <w:spacing w:line="240" w:lineRule="auto"/>
              <w:jc w:val="center"/>
              <w:rPr>
                <w:rFonts w:cstheme="minorHAnsi"/>
                <w:b/>
                <w:sz w:val="24"/>
                <w:szCs w:val="24"/>
              </w:rPr>
            </w:pPr>
          </w:p>
          <w:p w14:paraId="48DABD7B" w14:textId="77777777" w:rsidR="00AE187B" w:rsidRDefault="00AE187B" w:rsidP="00DD024B">
            <w:pPr>
              <w:spacing w:line="240" w:lineRule="auto"/>
              <w:jc w:val="center"/>
              <w:rPr>
                <w:rFonts w:cstheme="minorHAnsi"/>
                <w:b/>
                <w:sz w:val="24"/>
                <w:szCs w:val="24"/>
              </w:rPr>
            </w:pPr>
          </w:p>
          <w:p w14:paraId="0AA3E9A9" w14:textId="73131F51" w:rsidR="00AE187B" w:rsidRDefault="00AE187B" w:rsidP="00DD024B">
            <w:pPr>
              <w:spacing w:line="240" w:lineRule="auto"/>
              <w:jc w:val="center"/>
              <w:rPr>
                <w:sz w:val="24"/>
                <w:szCs w:val="24"/>
              </w:rPr>
            </w:pPr>
            <w:r>
              <w:rPr>
                <w:b/>
                <w:bCs/>
                <w:sz w:val="24"/>
                <w:szCs w:val="24"/>
              </w:rPr>
              <w:t>Identity of the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DD024B">
            <w:pPr>
              <w:spacing w:line="360" w:lineRule="auto"/>
              <w:jc w:val="center"/>
              <w:rPr>
                <w:b/>
                <w:bCs/>
              </w:rPr>
            </w:pPr>
            <w:r>
              <w:rPr>
                <w:b/>
                <w:bCs/>
              </w:rPr>
              <w:t xml:space="preserve">Full legal name of the Managing Authority </w:t>
            </w:r>
            <w:r>
              <w:t>(in English)</w:t>
            </w:r>
          </w:p>
        </w:tc>
      </w:tr>
      <w:tr w:rsidR="00AE187B" w14:paraId="19A384E3" w14:textId="77777777" w:rsidTr="1CE717C8">
        <w:trPr>
          <w:trHeight w:val="592"/>
        </w:trPr>
        <w:tc>
          <w:tcPr>
            <w:tcW w:w="0" w:type="auto"/>
            <w:vMerge/>
            <w:vAlign w:val="center"/>
            <w:hideMark/>
          </w:tcPr>
          <w:p w14:paraId="1F36BDEE"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DD024B">
            <w:pPr>
              <w:spacing w:line="240" w:lineRule="auto"/>
              <w:rPr>
                <w:rFonts w:cstheme="minorHAnsi"/>
                <w:szCs w:val="24"/>
              </w:rPr>
            </w:pPr>
          </w:p>
        </w:tc>
      </w:tr>
      <w:tr w:rsidR="00AE187B" w14:paraId="266A78ED" w14:textId="77777777" w:rsidTr="1CE717C8">
        <w:trPr>
          <w:trHeight w:val="557"/>
        </w:trPr>
        <w:tc>
          <w:tcPr>
            <w:tcW w:w="0" w:type="auto"/>
            <w:vMerge/>
            <w:vAlign w:val="center"/>
            <w:hideMark/>
          </w:tcPr>
          <w:p w14:paraId="312DAE1D"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DD024B">
            <w:pPr>
              <w:spacing w:line="240" w:lineRule="auto"/>
              <w:jc w:val="center"/>
              <w:rPr>
                <w:b/>
                <w:bCs/>
              </w:rPr>
            </w:pPr>
            <w:r>
              <w:rPr>
                <w:b/>
                <w:bCs/>
              </w:rPr>
              <w:t>Legal representative of the Managing Authority</w:t>
            </w:r>
          </w:p>
        </w:tc>
      </w:tr>
      <w:tr w:rsidR="00AE187B" w14:paraId="668B6755" w14:textId="77777777" w:rsidTr="1CE717C8">
        <w:trPr>
          <w:trHeight w:val="113"/>
        </w:trPr>
        <w:tc>
          <w:tcPr>
            <w:tcW w:w="0" w:type="auto"/>
            <w:vMerge/>
            <w:vAlign w:val="center"/>
            <w:hideMark/>
          </w:tcPr>
          <w:p w14:paraId="5DADF530"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DD024B">
            <w:pPr>
              <w:spacing w:line="240" w:lineRule="auto"/>
              <w:rPr>
                <w:u w:val="single"/>
                <w:lang w:eastAsia="en-GB"/>
              </w:rPr>
            </w:pPr>
            <w:r>
              <w:rPr>
                <w:u w:val="single"/>
                <w:lang w:eastAsia="en-GB"/>
              </w:rPr>
              <w:t>Title/First Name/Last Name:</w:t>
            </w:r>
          </w:p>
          <w:p w14:paraId="314CB368" w14:textId="77777777" w:rsidR="00AE187B" w:rsidRDefault="00AE187B" w:rsidP="00DD024B">
            <w:pPr>
              <w:spacing w:line="240" w:lineRule="auto"/>
              <w:rPr>
                <w:rFonts w:cstheme="minorHAnsi"/>
                <w:b/>
                <w:szCs w:val="24"/>
              </w:rPr>
            </w:pPr>
          </w:p>
        </w:tc>
      </w:tr>
      <w:tr w:rsidR="00AE187B" w14:paraId="381E803B" w14:textId="77777777" w:rsidTr="1CE717C8">
        <w:trPr>
          <w:trHeight w:val="249"/>
        </w:trPr>
        <w:tc>
          <w:tcPr>
            <w:tcW w:w="0" w:type="auto"/>
            <w:vMerge/>
            <w:vAlign w:val="center"/>
            <w:hideMark/>
          </w:tcPr>
          <w:p w14:paraId="0D081DD2"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1CE717C8">
            <w:pPr>
              <w:spacing w:line="240" w:lineRule="auto"/>
              <w:rPr>
                <w:lang w:eastAsia="en-GB"/>
              </w:rPr>
            </w:pPr>
            <w:r w:rsidRPr="1CE717C8">
              <w:rPr>
                <w:u w:val="single"/>
                <w:lang w:eastAsia="en-GB"/>
              </w:rPr>
              <w:t>Position:</w:t>
            </w:r>
            <w:r w:rsidRPr="1CE717C8">
              <w:rPr>
                <w:lang w:eastAsia="en-GB"/>
              </w:rPr>
              <w:t xml:space="preserve"> </w:t>
            </w:r>
          </w:p>
          <w:p w14:paraId="63CFDB57" w14:textId="77777777" w:rsidR="00AE187B" w:rsidRDefault="00AE187B" w:rsidP="00DD024B">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70FC4DBF">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DD024B">
            <w:pPr>
              <w:spacing w:line="240" w:lineRule="auto"/>
              <w:rPr>
                <w:rFonts w:cstheme="minorHAnsi"/>
                <w:b/>
                <w:sz w:val="24"/>
                <w:szCs w:val="24"/>
              </w:rPr>
            </w:pPr>
          </w:p>
          <w:p w14:paraId="42FE2D23" w14:textId="77777777" w:rsidR="00AE187B" w:rsidRDefault="00AE187B" w:rsidP="00DD024B">
            <w:pPr>
              <w:spacing w:line="240" w:lineRule="auto"/>
              <w:jc w:val="center"/>
              <w:rPr>
                <w:rFonts w:cstheme="minorHAnsi"/>
                <w:b/>
                <w:sz w:val="24"/>
                <w:szCs w:val="24"/>
              </w:rPr>
            </w:pPr>
          </w:p>
          <w:p w14:paraId="2C1667AA" w14:textId="77777777" w:rsidR="00AE187B" w:rsidRDefault="00AE187B" w:rsidP="00DD024B">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DD024B">
            <w:pPr>
              <w:spacing w:line="240" w:lineRule="auto"/>
              <w:rPr>
                <w:u w:val="single"/>
                <w:lang w:eastAsia="en-GB"/>
              </w:rPr>
            </w:pPr>
            <w:r>
              <w:rPr>
                <w:u w:val="single"/>
                <w:lang w:eastAsia="en-GB"/>
              </w:rPr>
              <w:t xml:space="preserve">Title/First Name/Last Name: </w:t>
            </w:r>
          </w:p>
          <w:p w14:paraId="480508AF" w14:textId="77777777" w:rsidR="00AE187B" w:rsidRDefault="00AE187B" w:rsidP="00DD024B">
            <w:pPr>
              <w:spacing w:line="240" w:lineRule="auto"/>
              <w:rPr>
                <w:rFonts w:cstheme="minorHAnsi"/>
                <w:szCs w:val="24"/>
              </w:rPr>
            </w:pPr>
          </w:p>
        </w:tc>
      </w:tr>
      <w:tr w:rsidR="00AE187B" w14:paraId="7CDB840F" w14:textId="77777777" w:rsidTr="70FC4DBF">
        <w:trPr>
          <w:trHeight w:val="296"/>
        </w:trPr>
        <w:tc>
          <w:tcPr>
            <w:tcW w:w="0" w:type="auto"/>
            <w:vMerge/>
            <w:vAlign w:val="center"/>
            <w:hideMark/>
          </w:tcPr>
          <w:p w14:paraId="7F9747B4"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DD024B">
            <w:pPr>
              <w:spacing w:line="240" w:lineRule="auto"/>
              <w:rPr>
                <w:u w:val="single"/>
                <w:lang w:eastAsia="en-GB"/>
              </w:rPr>
            </w:pPr>
            <w:r>
              <w:rPr>
                <w:u w:val="single"/>
                <w:lang w:eastAsia="en-GB"/>
              </w:rPr>
              <w:t>Position:</w:t>
            </w:r>
          </w:p>
          <w:p w14:paraId="3C5DFDB9" w14:textId="77777777" w:rsidR="00AE187B" w:rsidRDefault="00AE187B" w:rsidP="00DD024B">
            <w:pPr>
              <w:spacing w:line="240" w:lineRule="auto"/>
              <w:rPr>
                <w:rFonts w:cstheme="minorHAnsi"/>
                <w:szCs w:val="24"/>
                <w:lang w:eastAsia="en-GB"/>
              </w:rPr>
            </w:pPr>
          </w:p>
        </w:tc>
      </w:tr>
      <w:tr w:rsidR="00AE187B" w14:paraId="396DD6DE" w14:textId="77777777" w:rsidTr="70FC4DBF">
        <w:trPr>
          <w:trHeight w:val="176"/>
        </w:trPr>
        <w:tc>
          <w:tcPr>
            <w:tcW w:w="0" w:type="auto"/>
            <w:vMerge/>
            <w:vAlign w:val="center"/>
            <w:hideMark/>
          </w:tcPr>
          <w:p w14:paraId="0C663C3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413361C1" w:rsidR="00AE187B" w:rsidRDefault="00AE187B" w:rsidP="00DD024B">
            <w:pPr>
              <w:spacing w:line="240" w:lineRule="auto"/>
              <w:rPr>
                <w:u w:val="single"/>
                <w:lang w:eastAsia="en-GB"/>
              </w:rPr>
            </w:pPr>
            <w:r>
              <w:rPr>
                <w:u w:val="single"/>
                <w:lang w:eastAsia="en-GB"/>
              </w:rPr>
              <w:t>Direct telephone + country code number:</w:t>
            </w:r>
          </w:p>
          <w:p w14:paraId="6E2C6D66" w14:textId="77777777" w:rsidR="00AE187B" w:rsidRDefault="00AE187B" w:rsidP="00DD024B">
            <w:pPr>
              <w:spacing w:line="240" w:lineRule="auto"/>
              <w:rPr>
                <w:rFonts w:cstheme="minorHAnsi"/>
                <w:szCs w:val="24"/>
                <w:lang w:eastAsia="en-GB"/>
              </w:rPr>
            </w:pPr>
          </w:p>
        </w:tc>
      </w:tr>
      <w:tr w:rsidR="00AE187B" w14:paraId="661F04B2" w14:textId="77777777" w:rsidTr="70FC4DBF">
        <w:trPr>
          <w:trHeight w:val="339"/>
        </w:trPr>
        <w:tc>
          <w:tcPr>
            <w:tcW w:w="0" w:type="auto"/>
            <w:vMerge/>
            <w:vAlign w:val="center"/>
            <w:hideMark/>
          </w:tcPr>
          <w:p w14:paraId="45D8E361"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1A516F9C" w:rsidR="00AE187B" w:rsidRDefault="00AE187B" w:rsidP="00DD024B">
            <w:pPr>
              <w:spacing w:line="240" w:lineRule="auto"/>
              <w:rPr>
                <w:u w:val="single"/>
                <w:lang w:eastAsia="en-GB"/>
              </w:rPr>
            </w:pPr>
            <w:r>
              <w:rPr>
                <w:u w:val="single"/>
                <w:lang w:eastAsia="en-GB"/>
              </w:rPr>
              <w:t>E-mail:</w:t>
            </w:r>
          </w:p>
          <w:p w14:paraId="5B7301F5" w14:textId="77777777" w:rsidR="00AE187B" w:rsidRDefault="00AE187B" w:rsidP="00DD024B">
            <w:pPr>
              <w:spacing w:line="240" w:lineRule="auto"/>
              <w:rPr>
                <w:rFonts w:cstheme="minorHAnsi"/>
                <w:szCs w:val="24"/>
                <w:lang w:eastAsia="en-GB"/>
              </w:rPr>
            </w:pPr>
          </w:p>
        </w:tc>
      </w:tr>
      <w:tr w:rsidR="00AE187B" w14:paraId="3DE6FB96" w14:textId="77777777" w:rsidTr="70FC4DBF">
        <w:trPr>
          <w:trHeight w:val="488"/>
        </w:trPr>
        <w:tc>
          <w:tcPr>
            <w:tcW w:w="0" w:type="auto"/>
            <w:vMerge/>
            <w:vAlign w:val="center"/>
            <w:hideMark/>
          </w:tcPr>
          <w:p w14:paraId="4F0401B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31A88BED" w:rsidR="00AE187B" w:rsidRDefault="00AE187B" w:rsidP="00DD024B">
            <w:pPr>
              <w:spacing w:line="240" w:lineRule="auto"/>
              <w:rPr>
                <w:u w:val="single"/>
                <w:lang w:eastAsia="en-GB"/>
              </w:rPr>
            </w:pPr>
            <w:r>
              <w:rPr>
                <w:u w:val="single"/>
                <w:lang w:eastAsia="en-GB"/>
              </w:rPr>
              <w:t xml:space="preserve">Contact details of the person responsible for implementing the </w:t>
            </w:r>
            <w:r w:rsidR="00894A78">
              <w:rPr>
                <w:u w:val="single"/>
                <w:lang w:eastAsia="en-GB"/>
              </w:rPr>
              <w:t xml:space="preserve">proposal </w:t>
            </w:r>
            <w:r>
              <w:rPr>
                <w:u w:val="single"/>
                <w:lang w:eastAsia="en-GB"/>
              </w:rPr>
              <w:t xml:space="preserve">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DD024B">
            <w:pPr>
              <w:spacing w:line="240" w:lineRule="auto"/>
              <w:rPr>
                <w:rFonts w:cstheme="minorHAnsi"/>
                <w:szCs w:val="24"/>
                <w:lang w:eastAsia="en-GB"/>
              </w:rPr>
            </w:pPr>
          </w:p>
        </w:tc>
      </w:tr>
      <w:tr w:rsidR="00AE187B" w14:paraId="11685F5B" w14:textId="77777777" w:rsidTr="70FC4DBF">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DD024B">
            <w:pPr>
              <w:spacing w:line="240" w:lineRule="auto"/>
              <w:jc w:val="center"/>
              <w:rPr>
                <w:rFonts w:cstheme="minorHAnsi"/>
                <w:b/>
                <w:sz w:val="24"/>
                <w:szCs w:val="24"/>
              </w:rPr>
            </w:pPr>
          </w:p>
          <w:p w14:paraId="1EF2619C" w14:textId="77777777" w:rsidR="00AE187B" w:rsidRDefault="00AE187B" w:rsidP="00DD024B">
            <w:pPr>
              <w:spacing w:line="240" w:lineRule="auto"/>
              <w:jc w:val="center"/>
              <w:rPr>
                <w:b/>
                <w:bCs/>
                <w:sz w:val="24"/>
                <w:szCs w:val="24"/>
              </w:rPr>
            </w:pPr>
            <w:r>
              <w:rPr>
                <w:b/>
                <w:bCs/>
                <w:sz w:val="24"/>
                <w:szCs w:val="24"/>
              </w:rPr>
              <w:t xml:space="preserve">Project Beneficiaries </w:t>
            </w:r>
          </w:p>
          <w:p w14:paraId="53975425" w14:textId="77777777" w:rsidR="00AE187B" w:rsidRDefault="00AE187B" w:rsidP="00DD024B">
            <w:pPr>
              <w:spacing w:line="240" w:lineRule="auto"/>
              <w:jc w:val="center"/>
              <w:rPr>
                <w:rFonts w:cstheme="minorHAnsi"/>
                <w:sz w:val="24"/>
                <w:szCs w:val="24"/>
              </w:rPr>
            </w:pPr>
          </w:p>
          <w:p w14:paraId="6F83EB4D" w14:textId="77777777" w:rsidR="00AE187B" w:rsidRDefault="00AE187B" w:rsidP="00DD024B">
            <w:pPr>
              <w:spacing w:line="240" w:lineRule="auto"/>
              <w:jc w:val="center"/>
            </w:pPr>
            <w:r>
              <w:t>List all the project beneficiaries</w:t>
            </w:r>
          </w:p>
          <w:p w14:paraId="32E6DD56"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6B39F7C9" w:rsidR="00AE187B" w:rsidRDefault="00AE187B" w:rsidP="00DD024B">
            <w:pPr>
              <w:spacing w:line="240" w:lineRule="auto"/>
              <w:rPr>
                <w:u w:val="single"/>
              </w:rPr>
            </w:pPr>
            <w:r>
              <w:rPr>
                <w:u w:val="single"/>
              </w:rPr>
              <w:t xml:space="preserve">Lead project beneficiary: </w:t>
            </w:r>
          </w:p>
        </w:tc>
      </w:tr>
      <w:tr w:rsidR="00AE187B" w14:paraId="51786BF7" w14:textId="77777777" w:rsidTr="70FC4DBF">
        <w:trPr>
          <w:trHeight w:val="728"/>
        </w:trPr>
        <w:tc>
          <w:tcPr>
            <w:tcW w:w="0" w:type="auto"/>
            <w:vMerge/>
            <w:vAlign w:val="center"/>
            <w:hideMark/>
          </w:tcPr>
          <w:p w14:paraId="6C1EDB55"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29E3CF95" w:rsidR="00AE187B" w:rsidRDefault="00AE187B" w:rsidP="00DD024B">
            <w:pPr>
              <w:spacing w:line="240" w:lineRule="auto"/>
              <w:rPr>
                <w:u w:val="single"/>
              </w:rPr>
            </w:pPr>
            <w:r>
              <w:rPr>
                <w:u w:val="single"/>
              </w:rPr>
              <w:t xml:space="preserve">Other project beneficiaries: </w:t>
            </w:r>
          </w:p>
        </w:tc>
      </w:tr>
      <w:tr w:rsidR="00AE187B" w14:paraId="3DA9C304" w14:textId="77777777" w:rsidTr="70FC4DBF">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3263CA">
            <w:pPr>
              <w:spacing w:line="240" w:lineRule="auto"/>
              <w:jc w:val="both"/>
              <w:rPr>
                <w:rFonts w:cstheme="minorHAnsi"/>
                <w:b/>
                <w:sz w:val="24"/>
                <w:szCs w:val="24"/>
              </w:rPr>
            </w:pPr>
          </w:p>
          <w:p w14:paraId="184DEB0E" w14:textId="77777777" w:rsidR="00AE187B" w:rsidRDefault="00AE187B" w:rsidP="003263CA">
            <w:pPr>
              <w:spacing w:line="240" w:lineRule="auto"/>
              <w:jc w:val="both"/>
              <w:rPr>
                <w:rFonts w:cstheme="minorHAnsi"/>
                <w:b/>
                <w:sz w:val="24"/>
                <w:szCs w:val="24"/>
              </w:rPr>
            </w:pPr>
          </w:p>
          <w:p w14:paraId="003F44E4" w14:textId="77777777" w:rsidR="00AE187B" w:rsidRDefault="00AE187B" w:rsidP="003263CA">
            <w:pPr>
              <w:spacing w:line="240" w:lineRule="auto"/>
              <w:jc w:val="both"/>
              <w:rPr>
                <w:rFonts w:cstheme="minorHAnsi"/>
                <w:b/>
                <w:sz w:val="24"/>
                <w:szCs w:val="24"/>
              </w:rPr>
            </w:pPr>
          </w:p>
          <w:p w14:paraId="16429946" w14:textId="77777777" w:rsidR="00AE187B" w:rsidRDefault="00AE187B" w:rsidP="003263CA">
            <w:pPr>
              <w:spacing w:line="240" w:lineRule="auto"/>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3263CA">
            <w:pPr>
              <w:spacing w:line="240" w:lineRule="auto"/>
              <w:jc w:val="both"/>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3263CA">
            <w:pPr>
              <w:spacing w:line="240" w:lineRule="auto"/>
              <w:jc w:val="both"/>
            </w:pPr>
          </w:p>
          <w:p w14:paraId="3AF1592F" w14:textId="77777777" w:rsidR="00AE187B" w:rsidRPr="00B71DC7" w:rsidRDefault="00AE187B" w:rsidP="003263CA">
            <w:pPr>
              <w:spacing w:line="240" w:lineRule="auto"/>
              <w:jc w:val="both"/>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45233B" w:rsidP="00AA0FFB">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AA0FFB">
            <w:pPr>
              <w:spacing w:line="240" w:lineRule="auto"/>
              <w:jc w:val="both"/>
              <w:rPr>
                <w:rFonts w:cstheme="minorHAnsi"/>
                <w:szCs w:val="24"/>
              </w:rPr>
            </w:pPr>
          </w:p>
          <w:p w14:paraId="22CD6BB5" w14:textId="77777777" w:rsidR="00AE187B" w:rsidRPr="00B71DC7" w:rsidRDefault="00AE187B" w:rsidP="003263CA">
            <w:pPr>
              <w:spacing w:line="240" w:lineRule="auto"/>
              <w:jc w:val="both"/>
              <w:rPr>
                <w:sz w:val="24"/>
                <w:szCs w:val="24"/>
              </w:rPr>
            </w:pPr>
            <w:r w:rsidRPr="00B71DC7">
              <w:t xml:space="preserve">Comments (any outstanding issues or issues to be addressed after selection, if applicable): </w:t>
            </w:r>
          </w:p>
        </w:tc>
      </w:tr>
      <w:tr w:rsidR="00AE187B" w14:paraId="610482C1" w14:textId="77777777" w:rsidTr="70FC4DBF">
        <w:trPr>
          <w:trHeight w:val="728"/>
        </w:trPr>
        <w:tc>
          <w:tcPr>
            <w:tcW w:w="0" w:type="auto"/>
            <w:vMerge/>
            <w:vAlign w:val="center"/>
            <w:hideMark/>
          </w:tcPr>
          <w:p w14:paraId="34AB3623" w14:textId="77777777" w:rsidR="00AE187B" w:rsidRDefault="00AE187B" w:rsidP="00DD024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DD024B">
            <w:pPr>
              <w:spacing w:line="240" w:lineRule="auto"/>
            </w:pPr>
            <w:r>
              <w:rPr>
                <w:u w:val="single"/>
              </w:rPr>
              <w:t>Do all partners agree on all the legal and financial obligations in implementing this project?</w:t>
            </w:r>
          </w:p>
          <w:p w14:paraId="2B22FC2C" w14:textId="77777777" w:rsidR="00AE187B" w:rsidRDefault="0045233B" w:rsidP="00DD024B">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DD024B">
            <w:pPr>
              <w:spacing w:line="240" w:lineRule="auto"/>
              <w:rPr>
                <w:rFonts w:cstheme="minorHAnsi"/>
                <w:szCs w:val="24"/>
              </w:rPr>
            </w:pPr>
          </w:p>
          <w:p w14:paraId="0AEDD4AC" w14:textId="77777777" w:rsidR="00AE187B" w:rsidRDefault="00AE187B" w:rsidP="00DD024B">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3B89BFA9" w:rsidR="00AE187B" w:rsidRDefault="00AE187B" w:rsidP="00AE187B">
      <w:pPr>
        <w:pStyle w:val="Title"/>
        <w:jc w:val="center"/>
      </w:pPr>
      <w:r w:rsidRPr="0904619D">
        <w:rPr>
          <w:rFonts w:asciiTheme="minorHAnsi" w:hAnsiTheme="minorHAnsi" w:cstheme="minorBidi"/>
          <w:b/>
          <w:bCs/>
          <w:sz w:val="28"/>
          <w:szCs w:val="28"/>
        </w:rPr>
        <w:lastRenderedPageBreak/>
        <w:t>Part 2. Presentation of the pro</w:t>
      </w:r>
      <w:r w:rsidR="00016958">
        <w:rPr>
          <w:rFonts w:asciiTheme="minorHAnsi" w:hAnsiTheme="minorHAnsi" w:cstheme="minorBidi"/>
          <w:b/>
          <w:bCs/>
          <w:sz w:val="28"/>
          <w:szCs w:val="28"/>
        </w:rPr>
        <w:t>posal</w:t>
      </w:r>
    </w:p>
    <w:p w14:paraId="48E0502F" w14:textId="3D9C8A80" w:rsidR="00AE187B" w:rsidRDefault="00AE187B" w:rsidP="0904619D"/>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0904619D" w14:paraId="13A49E9D" w14:textId="77777777" w:rsidTr="0904619D">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tcPr>
          <w:p w14:paraId="4772F461" w14:textId="2E8A8D76" w:rsidR="0904619D" w:rsidRDefault="00894A78" w:rsidP="0904619D">
            <w:pPr>
              <w:tabs>
                <w:tab w:val="center" w:pos="4680"/>
                <w:tab w:val="center" w:pos="5040"/>
                <w:tab w:val="left" w:pos="7090"/>
                <w:tab w:val="right" w:pos="9360"/>
              </w:tabs>
              <w:spacing w:line="240" w:lineRule="auto"/>
              <w:jc w:val="center"/>
              <w:rPr>
                <w:rFonts w:ascii="Calibri" w:eastAsia="Calibri" w:hAnsi="Calibri" w:cs="Calibri"/>
                <w:color w:val="FFFFFF" w:themeColor="background1"/>
                <w:sz w:val="26"/>
                <w:szCs w:val="26"/>
              </w:rPr>
            </w:pPr>
            <w:r>
              <w:rPr>
                <w:rFonts w:ascii="Calibri" w:eastAsia="Calibri" w:hAnsi="Calibri" w:cs="Calibri"/>
                <w:b/>
                <w:bCs/>
                <w:color w:val="FFFFFF" w:themeColor="background1"/>
                <w:sz w:val="26"/>
                <w:szCs w:val="26"/>
              </w:rPr>
              <w:t>Proposal</w:t>
            </w:r>
            <w:r w:rsidRPr="0904619D">
              <w:rPr>
                <w:rFonts w:ascii="Calibri" w:eastAsia="Calibri" w:hAnsi="Calibri" w:cs="Calibri"/>
                <w:b/>
                <w:bCs/>
                <w:color w:val="FFFFFF" w:themeColor="background1"/>
                <w:sz w:val="26"/>
                <w:szCs w:val="26"/>
              </w:rPr>
              <w:t xml:space="preserve"> </w:t>
            </w:r>
            <w:r w:rsidR="0904619D" w:rsidRPr="0904619D">
              <w:rPr>
                <w:rFonts w:ascii="Calibri" w:eastAsia="Calibri" w:hAnsi="Calibri" w:cs="Calibri"/>
                <w:b/>
                <w:bCs/>
                <w:color w:val="FFFFFF" w:themeColor="background1"/>
                <w:sz w:val="26"/>
                <w:szCs w:val="26"/>
              </w:rPr>
              <w:t>description</w:t>
            </w:r>
          </w:p>
        </w:tc>
      </w:tr>
      <w:tr w:rsidR="0904619D" w14:paraId="16F20517" w14:textId="77777777" w:rsidTr="0904619D">
        <w:trPr>
          <w:trHeight w:val="73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67F8436" w14:textId="1461C442"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short summary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(max ½ page) that could be published online and presents clearly and briefly what you will do, why and what you expect to be the concrete results once the project is finalised</w:t>
            </w:r>
          </w:p>
        </w:tc>
      </w:tr>
      <w:tr w:rsidR="0904619D" w14:paraId="2E663657" w14:textId="77777777" w:rsidTr="0904619D">
        <w:trPr>
          <w:trHeight w:val="117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5AC3A9D" w14:textId="5243EF6D" w:rsidR="0904619D" w:rsidRDefault="0904619D" w:rsidP="0904619D">
            <w:pPr>
              <w:spacing w:line="240" w:lineRule="auto"/>
              <w:rPr>
                <w:rFonts w:ascii="Calibri" w:eastAsia="Calibri" w:hAnsi="Calibri" w:cs="Calibri"/>
                <w:sz w:val="24"/>
                <w:szCs w:val="24"/>
              </w:rPr>
            </w:pPr>
          </w:p>
        </w:tc>
      </w:tr>
      <w:tr w:rsidR="0904619D" w14:paraId="4FE2AFEF" w14:textId="77777777" w:rsidTr="0904619D">
        <w:trPr>
          <w:trHeight w:val="270"/>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2557AF0" w14:textId="05B2CA08"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description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including (max 3 pages):</w:t>
            </w:r>
          </w:p>
          <w:p w14:paraId="040BAB2D" w14:textId="36FD5545"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a) the general objectives;</w:t>
            </w:r>
          </w:p>
          <w:p w14:paraId="32EB243D" w14:textId="2FBD1308"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b) the actors involved;</w:t>
            </w:r>
          </w:p>
          <w:p w14:paraId="26DDE2FF" w14:textId="40878477"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 xml:space="preserve">c) the activities carried out under the </w:t>
            </w:r>
            <w:r w:rsidR="734984E1" w:rsidRPr="0904619D">
              <w:rPr>
                <w:rFonts w:ascii="Calibri" w:eastAsia="Calibri" w:hAnsi="Calibri" w:cs="Calibri"/>
                <w:color w:val="000000" w:themeColor="text1"/>
              </w:rPr>
              <w:t>proposal</w:t>
            </w:r>
            <w:r w:rsidRPr="0904619D">
              <w:rPr>
                <w:rFonts w:ascii="Calibri" w:eastAsia="Calibri" w:hAnsi="Calibri" w:cs="Calibri"/>
                <w:color w:val="000000" w:themeColor="text1"/>
              </w:rPr>
              <w:t>;</w:t>
            </w:r>
          </w:p>
          <w:p w14:paraId="46989F8F" w14:textId="5E96E4E7"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d)  the challenges addressed and</w:t>
            </w:r>
          </w:p>
          <w:p w14:paraId="02FF7EEF" w14:textId="2F05547E"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e) the expected (quantified) results</w:t>
            </w:r>
          </w:p>
        </w:tc>
      </w:tr>
      <w:tr w:rsidR="0904619D" w14:paraId="410F4941" w14:textId="77777777" w:rsidTr="0904619D">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D661866" w14:textId="2C559C4A" w:rsidR="0904619D" w:rsidRDefault="0904619D" w:rsidP="0904619D">
            <w:pPr>
              <w:spacing w:line="240" w:lineRule="auto"/>
              <w:rPr>
                <w:rFonts w:ascii="Calibri" w:eastAsia="Calibri" w:hAnsi="Calibri" w:cs="Calibri"/>
                <w:sz w:val="24"/>
                <w:szCs w:val="24"/>
              </w:rPr>
            </w:pPr>
          </w:p>
        </w:tc>
      </w:tr>
    </w:tbl>
    <w:p w14:paraId="3535641F" w14:textId="4FF6F718" w:rsidR="00AE187B" w:rsidRDefault="00AE187B" w:rsidP="0904619D">
      <w:pPr>
        <w:rPr>
          <w:rFonts w:ascii="Calibri" w:eastAsia="Calibri" w:hAnsi="Calibri" w:cs="Calibri"/>
          <w:color w:val="000000" w:themeColor="text1"/>
          <w:sz w:val="24"/>
          <w:szCs w:val="24"/>
        </w:rPr>
      </w:pPr>
    </w:p>
    <w:p w14:paraId="5BD029C6" w14:textId="11986B05" w:rsidR="00AE187B" w:rsidRDefault="00AE187B" w:rsidP="0904619D">
      <w:pPr>
        <w:rPr>
          <w:rFonts w:ascii="Calibri" w:eastAsia="Calibri" w:hAnsi="Calibri" w:cs="Calibri"/>
          <w:color w:val="000000" w:themeColor="text1"/>
          <w:sz w:val="24"/>
          <w:szCs w:val="24"/>
        </w:rPr>
      </w:pPr>
    </w:p>
    <w:p w14:paraId="4747A986" w14:textId="0EC30B72" w:rsidR="00AE187B" w:rsidRDefault="00AE187B" w:rsidP="0904619D">
      <w:pPr>
        <w:rPr>
          <w:rFonts w:ascii="Calibri" w:eastAsia="Calibri" w:hAnsi="Calibri" w:cs="Calibri"/>
          <w:color w:val="000000" w:themeColor="text1"/>
          <w:sz w:val="24"/>
          <w:szCs w:val="24"/>
        </w:rPr>
      </w:pPr>
    </w:p>
    <w:p w14:paraId="701B8861" w14:textId="30FE6C87" w:rsidR="00AE187B" w:rsidRDefault="00AE187B" w:rsidP="0904619D">
      <w:pPr>
        <w:rPr>
          <w:rFonts w:ascii="Calibri" w:eastAsia="Calibri" w:hAnsi="Calibri" w:cs="Calibri"/>
          <w:color w:val="000000" w:themeColor="text1"/>
        </w:rPr>
      </w:pPr>
    </w:p>
    <w:p w14:paraId="2AC40C8E" w14:textId="30C8E529" w:rsidR="00AE187B" w:rsidRDefault="00AE187B" w:rsidP="0904619D">
      <w:pPr>
        <w:rPr>
          <w:sz w:val="24"/>
          <w:szCs w:val="24"/>
        </w:rPr>
      </w:pPr>
      <w:r w:rsidRPr="0904619D">
        <w:rPr>
          <w:sz w:val="24"/>
          <w:szCs w:val="24"/>
        </w:rPr>
        <w:br w:type="page"/>
      </w:r>
    </w:p>
    <w:p w14:paraId="3E227CC0" w14:textId="77777777" w:rsidR="00AE187B" w:rsidRDefault="00AE187B" w:rsidP="00AE187B">
      <w:pPr>
        <w:rPr>
          <w:rFonts w:cstheme="minorHAnsi"/>
          <w:sz w:val="24"/>
          <w:szCs w:val="24"/>
        </w:rPr>
      </w:pPr>
    </w:p>
    <w:tbl>
      <w:tblPr>
        <w:tblStyle w:val="TableGrid"/>
        <w:tblW w:w="9576" w:type="dxa"/>
        <w:tblLayout w:type="fixed"/>
        <w:tblLook w:val="04A0" w:firstRow="1" w:lastRow="0" w:firstColumn="1" w:lastColumn="0" w:noHBand="0" w:noVBand="1"/>
      </w:tblPr>
      <w:tblGrid>
        <w:gridCol w:w="2518"/>
        <w:gridCol w:w="5132"/>
        <w:gridCol w:w="1926"/>
      </w:tblGrid>
      <w:tr w:rsidR="00AE187B" w14:paraId="6A5BC770" w14:textId="77777777" w:rsidTr="1CE717C8">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41B81864" w:rsidR="00AE187B" w:rsidRDefault="00AE187B" w:rsidP="00DD024B">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w:t>
            </w:r>
            <w:r w:rsidR="00016958">
              <w:rPr>
                <w:b/>
                <w:bCs/>
                <w:color w:val="FFFFFF" w:themeColor="background1"/>
                <w:sz w:val="26"/>
                <w:szCs w:val="26"/>
              </w:rPr>
              <w:t>posal</w:t>
            </w:r>
          </w:p>
        </w:tc>
      </w:tr>
      <w:tr w:rsidR="74365E50" w14:paraId="7732F58F" w14:textId="77777777" w:rsidTr="1CE717C8">
        <w:trPr>
          <w:trHeight w:val="4013"/>
        </w:trPr>
        <w:tc>
          <w:tcPr>
            <w:tcW w:w="2518" w:type="dxa"/>
            <w:tcBorders>
              <w:top w:val="single" w:sz="4" w:space="0" w:color="auto"/>
              <w:left w:val="single" w:sz="4" w:space="0" w:color="auto"/>
              <w:bottom w:val="single" w:sz="4" w:space="0" w:color="auto"/>
              <w:right w:val="single" w:sz="4" w:space="0" w:color="auto"/>
            </w:tcBorders>
          </w:tcPr>
          <w:p w14:paraId="11CCCF8E" w14:textId="4818208E" w:rsidR="233FAB9F" w:rsidRDefault="233FAB9F" w:rsidP="74365E50">
            <w:pPr>
              <w:spacing w:line="240" w:lineRule="auto"/>
              <w:jc w:val="center"/>
              <w:rPr>
                <w:b/>
                <w:bCs/>
                <w:sz w:val="24"/>
                <w:szCs w:val="24"/>
              </w:rPr>
            </w:pPr>
            <w:r w:rsidRPr="74365E50">
              <w:rPr>
                <w:b/>
                <w:bCs/>
                <w:sz w:val="24"/>
                <w:szCs w:val="24"/>
              </w:rPr>
              <w:t>1</w:t>
            </w:r>
            <w:r w:rsidR="74365E50" w:rsidRPr="74365E50">
              <w:rPr>
                <w:b/>
                <w:bCs/>
                <w:sz w:val="24"/>
                <w:szCs w:val="24"/>
              </w:rPr>
              <w:t xml:space="preserve">.1. Degree of pressure on the Member State </w:t>
            </w:r>
            <w:r w:rsidR="007E3C94">
              <w:rPr>
                <w:b/>
                <w:bCs/>
                <w:sz w:val="24"/>
                <w:szCs w:val="24"/>
              </w:rPr>
              <w:t>reception capacity</w:t>
            </w:r>
          </w:p>
          <w:p w14:paraId="642499D7" w14:textId="70471945" w:rsidR="74365E50" w:rsidRDefault="74365E50" w:rsidP="74365E50">
            <w:pPr>
              <w:spacing w:line="240" w:lineRule="auto"/>
              <w:rPr>
                <w:b/>
                <w:bCs/>
                <w:sz w:val="24"/>
                <w:szCs w:val="24"/>
              </w:rPr>
            </w:pPr>
          </w:p>
          <w:p w14:paraId="0B4F1276" w14:textId="5699211D" w:rsidR="3AD06D05" w:rsidRDefault="3AD06D05" w:rsidP="002B738B">
            <w:pPr>
              <w:spacing w:line="240" w:lineRule="auto"/>
            </w:pPr>
            <w:r>
              <w:t xml:space="preserve">After presenting the baseline situation, provide information on </w:t>
            </w:r>
            <w:r w:rsidR="74365E50">
              <w:t>the current situation of pressure</w:t>
            </w:r>
            <w:r w:rsidR="5EAA2911">
              <w:t xml:space="preserve"> your </w:t>
            </w:r>
            <w:r w:rsidR="007E3C94">
              <w:t xml:space="preserve">reception capacity </w:t>
            </w:r>
            <w:r w:rsidR="5EAA2911">
              <w:t>faces</w:t>
            </w:r>
            <w:r w:rsidR="74365E50">
              <w:t xml:space="preserve"> by providing clear and comprehensive qualitative and quantitative assessment.</w:t>
            </w:r>
          </w:p>
        </w:tc>
        <w:tc>
          <w:tcPr>
            <w:tcW w:w="7058" w:type="dxa"/>
            <w:gridSpan w:val="2"/>
            <w:tcBorders>
              <w:top w:val="single" w:sz="4" w:space="0" w:color="auto"/>
              <w:left w:val="single" w:sz="4" w:space="0" w:color="auto"/>
              <w:bottom w:val="single" w:sz="4" w:space="0" w:color="auto"/>
              <w:right w:val="single" w:sz="4" w:space="0" w:color="auto"/>
            </w:tcBorders>
          </w:tcPr>
          <w:p w14:paraId="7B8D0CAF" w14:textId="506AE6EC" w:rsidR="74365E50" w:rsidRDefault="74365E50" w:rsidP="74365E50">
            <w:pPr>
              <w:spacing w:line="240" w:lineRule="auto"/>
              <w:rPr>
                <w:sz w:val="24"/>
                <w:szCs w:val="24"/>
              </w:rPr>
            </w:pPr>
          </w:p>
        </w:tc>
      </w:tr>
      <w:tr w:rsidR="74365E50" w14:paraId="605A12F2" w14:textId="77777777" w:rsidTr="1CE717C8">
        <w:trPr>
          <w:trHeight w:val="699"/>
        </w:trPr>
        <w:tc>
          <w:tcPr>
            <w:tcW w:w="2518" w:type="dxa"/>
            <w:tcBorders>
              <w:top w:val="single" w:sz="4" w:space="0" w:color="auto"/>
              <w:left w:val="single" w:sz="4" w:space="0" w:color="auto"/>
              <w:bottom w:val="single" w:sz="4" w:space="0" w:color="auto"/>
              <w:right w:val="single" w:sz="4" w:space="0" w:color="auto"/>
            </w:tcBorders>
          </w:tcPr>
          <w:p w14:paraId="66F1FF02" w14:textId="73F5C8A3" w:rsidR="7CAE2D98" w:rsidRDefault="7CAE2D98" w:rsidP="74365E50">
            <w:pPr>
              <w:spacing w:line="240" w:lineRule="auto"/>
              <w:jc w:val="center"/>
              <w:rPr>
                <w:b/>
                <w:bCs/>
                <w:sz w:val="24"/>
                <w:szCs w:val="24"/>
              </w:rPr>
            </w:pPr>
            <w:r w:rsidRPr="1CE717C8">
              <w:rPr>
                <w:b/>
                <w:bCs/>
                <w:sz w:val="24"/>
                <w:szCs w:val="24"/>
              </w:rPr>
              <w:t>1</w:t>
            </w:r>
            <w:r w:rsidR="74365E50" w:rsidRPr="1CE717C8">
              <w:rPr>
                <w:b/>
                <w:bCs/>
                <w:sz w:val="24"/>
                <w:szCs w:val="24"/>
              </w:rPr>
              <w:t xml:space="preserve">.2. Adequacy of the proposal with the Member </w:t>
            </w:r>
            <w:r w:rsidR="00F50D03" w:rsidRPr="1CE717C8">
              <w:rPr>
                <w:b/>
                <w:bCs/>
                <w:sz w:val="24"/>
                <w:szCs w:val="24"/>
              </w:rPr>
              <w:t>S</w:t>
            </w:r>
            <w:r w:rsidR="74365E50" w:rsidRPr="1CE717C8">
              <w:rPr>
                <w:b/>
                <w:bCs/>
                <w:sz w:val="24"/>
                <w:szCs w:val="24"/>
              </w:rPr>
              <w:t xml:space="preserve">tate’s situation of pressure </w:t>
            </w:r>
          </w:p>
          <w:p w14:paraId="3AF634EB" w14:textId="7B312884" w:rsidR="74365E50" w:rsidRDefault="74365E50" w:rsidP="74365E50">
            <w:pPr>
              <w:spacing w:line="240" w:lineRule="auto"/>
              <w:rPr>
                <w:b/>
                <w:bCs/>
                <w:sz w:val="24"/>
                <w:szCs w:val="24"/>
              </w:rPr>
            </w:pPr>
          </w:p>
          <w:p w14:paraId="44BF347F" w14:textId="23DEC06B" w:rsidR="74365E50" w:rsidRDefault="74365E50" w:rsidP="74365E50">
            <w:pPr>
              <w:spacing w:line="240" w:lineRule="auto"/>
            </w:pPr>
            <w:r>
              <w:t xml:space="preserve">Describe how the proposal would bring structural improvements to address the pressure in the reception </w:t>
            </w:r>
            <w:r w:rsidR="00931C01">
              <w:t xml:space="preserve">capacity </w:t>
            </w:r>
            <w:r>
              <w:t>at</w:t>
            </w:r>
            <w:r w:rsidR="00750ACC">
              <w:t xml:space="preserve"> or in relation to</w:t>
            </w:r>
            <w:r>
              <w:t xml:space="preserve"> the </w:t>
            </w:r>
            <w:r w:rsidR="00282A0B">
              <w:t xml:space="preserve">EU </w:t>
            </w:r>
            <w:r>
              <w:t xml:space="preserve">external </w:t>
            </w:r>
            <w:r w:rsidR="00931C01">
              <w:t xml:space="preserve">maritime </w:t>
            </w:r>
            <w:r>
              <w:t>border</w:t>
            </w:r>
            <w:r w:rsidR="00282A0B">
              <w:t>s</w:t>
            </w:r>
            <w:r>
              <w:t xml:space="preserve"> regarding the objectives of the call.</w:t>
            </w:r>
          </w:p>
        </w:tc>
        <w:tc>
          <w:tcPr>
            <w:tcW w:w="7058" w:type="dxa"/>
            <w:gridSpan w:val="2"/>
            <w:tcBorders>
              <w:top w:val="single" w:sz="4" w:space="0" w:color="auto"/>
              <w:left w:val="single" w:sz="4" w:space="0" w:color="auto"/>
              <w:bottom w:val="single" w:sz="4" w:space="0" w:color="auto"/>
              <w:right w:val="single" w:sz="4" w:space="0" w:color="auto"/>
            </w:tcBorders>
          </w:tcPr>
          <w:p w14:paraId="07B7FDC1" w14:textId="005096C9" w:rsidR="74365E50" w:rsidRDefault="74365E50" w:rsidP="74365E50">
            <w:pPr>
              <w:spacing w:line="240" w:lineRule="auto"/>
              <w:rPr>
                <w:sz w:val="24"/>
                <w:szCs w:val="24"/>
              </w:rPr>
            </w:pPr>
          </w:p>
        </w:tc>
      </w:tr>
      <w:tr w:rsidR="00AE187B" w14:paraId="3063E835" w14:textId="77777777" w:rsidTr="1CE717C8">
        <w:trPr>
          <w:trHeight w:val="274"/>
        </w:trPr>
        <w:tc>
          <w:tcPr>
            <w:tcW w:w="2518" w:type="dxa"/>
            <w:tcBorders>
              <w:top w:val="single" w:sz="4" w:space="0" w:color="auto"/>
              <w:left w:val="single" w:sz="4" w:space="0" w:color="auto"/>
              <w:bottom w:val="single" w:sz="4" w:space="0" w:color="auto"/>
              <w:right w:val="single" w:sz="4" w:space="0" w:color="auto"/>
            </w:tcBorders>
          </w:tcPr>
          <w:p w14:paraId="1B6BFD5E" w14:textId="7BAA3D60" w:rsidR="00AE187B" w:rsidRDefault="612D6FE8" w:rsidP="74365E50">
            <w:pPr>
              <w:spacing w:line="240" w:lineRule="auto"/>
              <w:jc w:val="center"/>
              <w:rPr>
                <w:b/>
                <w:bCs/>
                <w:sz w:val="24"/>
                <w:szCs w:val="24"/>
              </w:rPr>
            </w:pPr>
            <w:r w:rsidRPr="74365E50">
              <w:rPr>
                <w:b/>
                <w:bCs/>
                <w:sz w:val="24"/>
                <w:szCs w:val="24"/>
              </w:rPr>
              <w:t>2</w:t>
            </w:r>
            <w:r w:rsidR="00AE187B" w:rsidRPr="74365E50">
              <w:rPr>
                <w:b/>
                <w:bCs/>
                <w:sz w:val="24"/>
                <w:szCs w:val="24"/>
              </w:rPr>
              <w:t>.</w:t>
            </w:r>
            <w:r w:rsidR="0FA4C275" w:rsidRPr="74365E50">
              <w:rPr>
                <w:b/>
                <w:bCs/>
                <w:sz w:val="24"/>
                <w:szCs w:val="24"/>
              </w:rPr>
              <w:t>1</w:t>
            </w:r>
            <w:r w:rsidR="191D8FAC" w:rsidRPr="74365E50">
              <w:rPr>
                <w:b/>
                <w:bCs/>
                <w:sz w:val="24"/>
                <w:szCs w:val="24"/>
              </w:rPr>
              <w:t>.</w:t>
            </w:r>
            <w:r w:rsidR="00AE187B" w:rsidRPr="74365E50">
              <w:rPr>
                <w:b/>
                <w:bCs/>
                <w:sz w:val="24"/>
                <w:szCs w:val="24"/>
              </w:rPr>
              <w:t xml:space="preserve"> </w:t>
            </w:r>
            <w:r w:rsidR="50406E6F" w:rsidRPr="74365E50">
              <w:rPr>
                <w:b/>
                <w:bCs/>
                <w:sz w:val="24"/>
                <w:szCs w:val="24"/>
              </w:rPr>
              <w:t xml:space="preserve">Pertinence </w:t>
            </w:r>
            <w:r w:rsidR="00E13E2A" w:rsidRPr="74365E50">
              <w:rPr>
                <w:b/>
                <w:bCs/>
                <w:sz w:val="24"/>
                <w:szCs w:val="24"/>
              </w:rPr>
              <w:t xml:space="preserve">of the proposal </w:t>
            </w:r>
            <w:r w:rsidR="00AE187B" w:rsidRPr="74365E50">
              <w:rPr>
                <w:b/>
                <w:bCs/>
                <w:sz w:val="24"/>
                <w:szCs w:val="24"/>
              </w:rPr>
              <w:t xml:space="preserve">and consistency with the </w:t>
            </w:r>
            <w:r w:rsidR="65D911A4" w:rsidRPr="74365E50">
              <w:rPr>
                <w:b/>
                <w:bCs/>
                <w:sz w:val="24"/>
                <w:szCs w:val="24"/>
              </w:rPr>
              <w:t>c</w:t>
            </w:r>
            <w:r w:rsidR="3E80CDCC" w:rsidRPr="74365E50">
              <w:rPr>
                <w:b/>
                <w:bCs/>
                <w:sz w:val="24"/>
                <w:szCs w:val="24"/>
              </w:rPr>
              <w:t>all</w:t>
            </w:r>
            <w:r w:rsidR="7D25B2FD" w:rsidRPr="74365E50">
              <w:rPr>
                <w:b/>
                <w:bCs/>
                <w:sz w:val="24"/>
                <w:szCs w:val="24"/>
              </w:rPr>
              <w:t>’s</w:t>
            </w:r>
            <w:r w:rsidR="3E80CDCC" w:rsidRPr="74365E50">
              <w:rPr>
                <w:b/>
                <w:bCs/>
                <w:sz w:val="24"/>
                <w:szCs w:val="24"/>
              </w:rPr>
              <w:t xml:space="preserve"> objectives</w:t>
            </w:r>
          </w:p>
          <w:p w14:paraId="31E5DE74" w14:textId="77777777" w:rsidR="001B5116" w:rsidRDefault="001B5116" w:rsidP="00A01E12">
            <w:pPr>
              <w:spacing w:line="240" w:lineRule="auto"/>
              <w:rPr>
                <w:b/>
                <w:sz w:val="24"/>
                <w:szCs w:val="24"/>
              </w:rPr>
            </w:pPr>
          </w:p>
          <w:p w14:paraId="2BB2DF15" w14:textId="2112193E" w:rsidR="00D034B5" w:rsidRDefault="00E13E2A" w:rsidP="00D034B5">
            <w:pPr>
              <w:spacing w:line="240" w:lineRule="auto"/>
            </w:pPr>
            <w:r>
              <w:t xml:space="preserve">Shortly explain </w:t>
            </w:r>
            <w:r w:rsidR="008D0B48">
              <w:t xml:space="preserve">how </w:t>
            </w:r>
            <w:r w:rsidR="006B20B4">
              <w:t>your</w:t>
            </w:r>
            <w:r w:rsidR="008D0B48">
              <w:t xml:space="preserve"> proposal </w:t>
            </w:r>
            <w:r w:rsidR="0090289D">
              <w:t xml:space="preserve">complies with </w:t>
            </w:r>
            <w:r w:rsidR="008D0B48">
              <w:t xml:space="preserve">the objectives and expected </w:t>
            </w:r>
            <w:r w:rsidR="3D51190D">
              <w:t>results</w:t>
            </w:r>
            <w:r w:rsidR="008D0B48">
              <w:t xml:space="preserve"> as identified in the call for</w:t>
            </w:r>
            <w:r w:rsidR="00D034B5">
              <w:t xml:space="preserve"> </w:t>
            </w:r>
            <w:r w:rsidR="008D0B48">
              <w:t>expression of interest</w:t>
            </w:r>
            <w:r w:rsidR="03081740">
              <w:t xml:space="preserve"> indicated in section</w:t>
            </w:r>
            <w:r w:rsidR="00DF1124">
              <w:t xml:space="preserve">s 3.4 </w:t>
            </w:r>
            <w:r w:rsidR="00FE2E9C">
              <w:t>and 3.5</w:t>
            </w:r>
            <w:r w:rsidR="03081740">
              <w:t xml:space="preserve"> of the call</w:t>
            </w:r>
            <w:r w:rsidR="00D034B5">
              <w:t>.</w:t>
            </w:r>
          </w:p>
          <w:p w14:paraId="76239E19" w14:textId="2C904E7B" w:rsidR="00D034B5" w:rsidRDefault="00D034B5" w:rsidP="1CE717C8">
            <w:pPr>
              <w:spacing w:line="240" w:lineRule="auto"/>
            </w:pPr>
          </w:p>
          <w:p w14:paraId="02557630" w14:textId="77777777" w:rsidR="00D034B5" w:rsidRDefault="00D034B5" w:rsidP="1CE717C8">
            <w:pPr>
              <w:spacing w:line="240" w:lineRule="auto"/>
              <w:rPr>
                <w:b/>
                <w:bCs/>
                <w:sz w:val="24"/>
                <w:szCs w:val="24"/>
              </w:rPr>
            </w:pPr>
          </w:p>
          <w:p w14:paraId="6E113A32" w14:textId="196C48D6" w:rsidR="00D034B5" w:rsidRDefault="35326B5C" w:rsidP="1CE717C8">
            <w:pPr>
              <w:spacing w:line="240" w:lineRule="auto"/>
              <w:rPr>
                <w:b/>
                <w:bCs/>
                <w:sz w:val="24"/>
                <w:szCs w:val="24"/>
              </w:rPr>
            </w:pPr>
            <w:r w:rsidRPr="1CE717C8">
              <w:rPr>
                <w:b/>
                <w:bCs/>
                <w:sz w:val="24"/>
                <w:szCs w:val="24"/>
              </w:rPr>
              <w:t xml:space="preserve">In case the application includes services: </w:t>
            </w:r>
          </w:p>
          <w:p w14:paraId="539F4AC9" w14:textId="77777777" w:rsidR="00D034B5" w:rsidRDefault="00D034B5" w:rsidP="1CE717C8">
            <w:pPr>
              <w:spacing w:line="240" w:lineRule="auto"/>
              <w:rPr>
                <w:b/>
                <w:bCs/>
                <w:sz w:val="24"/>
                <w:szCs w:val="24"/>
              </w:rPr>
            </w:pPr>
          </w:p>
          <w:p w14:paraId="0725D509" w14:textId="67D5F8F6" w:rsidR="00D034B5" w:rsidRDefault="35326B5C" w:rsidP="1CE717C8">
            <w:pPr>
              <w:spacing w:line="240" w:lineRule="auto"/>
              <w:rPr>
                <w:sz w:val="24"/>
                <w:szCs w:val="24"/>
              </w:rPr>
            </w:pPr>
            <w:r w:rsidRPr="1CE717C8">
              <w:rPr>
                <w:sz w:val="24"/>
                <w:szCs w:val="24"/>
              </w:rPr>
              <w:t xml:space="preserve">Explain why the addition of the services is necessary for alleviating the pressure at the external maritime border. </w:t>
            </w:r>
          </w:p>
          <w:p w14:paraId="107C4B5E" w14:textId="77777777" w:rsidR="00D034B5" w:rsidRDefault="00D034B5" w:rsidP="1CE717C8">
            <w:pPr>
              <w:spacing w:line="240" w:lineRule="auto"/>
              <w:rPr>
                <w:sz w:val="24"/>
                <w:szCs w:val="24"/>
              </w:rPr>
            </w:pPr>
          </w:p>
          <w:p w14:paraId="4B807969" w14:textId="77777777" w:rsidR="00D034B5" w:rsidRDefault="35326B5C" w:rsidP="1CE717C8">
            <w:pPr>
              <w:spacing w:line="240" w:lineRule="auto"/>
              <w:rPr>
                <w:sz w:val="24"/>
                <w:szCs w:val="24"/>
              </w:rPr>
            </w:pPr>
            <w:r w:rsidRPr="1CE717C8">
              <w:rPr>
                <w:sz w:val="24"/>
                <w:szCs w:val="24"/>
              </w:rPr>
              <w:t xml:space="preserve">The call is meant to focus on extra reception places and in principle MS should ensure the operation of the places (sustainability of their use), thus providing services from other funding sources. An exception should be justified. </w:t>
            </w:r>
          </w:p>
          <w:p w14:paraId="18E3C4C2" w14:textId="5F76F334" w:rsidR="00D034B5" w:rsidRDefault="35326B5C" w:rsidP="1CE717C8">
            <w:pPr>
              <w:spacing w:line="240" w:lineRule="auto"/>
              <w:rPr>
                <w:sz w:val="24"/>
                <w:szCs w:val="24"/>
              </w:rPr>
            </w:pPr>
            <w:r w:rsidRPr="1CE717C8">
              <w:rPr>
                <w:sz w:val="24"/>
                <w:szCs w:val="24"/>
              </w:rPr>
              <w:t>A proportionate response (limited budget, limited duration, specific purpose) is more likely to be justified.</w:t>
            </w:r>
          </w:p>
        </w:tc>
        <w:tc>
          <w:tcPr>
            <w:tcW w:w="7058" w:type="dxa"/>
            <w:gridSpan w:val="2"/>
            <w:tcBorders>
              <w:top w:val="single" w:sz="4" w:space="0" w:color="auto"/>
              <w:left w:val="single" w:sz="4" w:space="0" w:color="auto"/>
              <w:bottom w:val="single" w:sz="4" w:space="0" w:color="auto"/>
              <w:right w:val="single" w:sz="4" w:space="0" w:color="auto"/>
            </w:tcBorders>
          </w:tcPr>
          <w:p w14:paraId="7500167F" w14:textId="77777777" w:rsidR="00AE187B" w:rsidRDefault="00AE187B" w:rsidP="00DD024B">
            <w:pPr>
              <w:spacing w:line="240" w:lineRule="auto"/>
              <w:rPr>
                <w:rFonts w:cstheme="minorHAnsi"/>
                <w:sz w:val="24"/>
                <w:szCs w:val="24"/>
              </w:rPr>
            </w:pPr>
          </w:p>
          <w:p w14:paraId="1F6C060B" w14:textId="77777777" w:rsidR="00AE187B" w:rsidRDefault="00AE187B" w:rsidP="00DD024B">
            <w:pPr>
              <w:spacing w:line="240" w:lineRule="auto"/>
              <w:rPr>
                <w:rFonts w:cstheme="minorHAnsi"/>
                <w:sz w:val="24"/>
                <w:szCs w:val="24"/>
              </w:rPr>
            </w:pPr>
          </w:p>
          <w:p w14:paraId="0E3089DF" w14:textId="77777777" w:rsidR="00AE187B" w:rsidRDefault="00AE187B" w:rsidP="00DD024B">
            <w:pPr>
              <w:spacing w:line="240" w:lineRule="auto"/>
              <w:rPr>
                <w:rFonts w:cstheme="minorHAnsi"/>
                <w:sz w:val="24"/>
                <w:szCs w:val="24"/>
              </w:rPr>
            </w:pPr>
          </w:p>
          <w:p w14:paraId="7725FA7D" w14:textId="77777777" w:rsidR="00AE187B" w:rsidRDefault="00AE187B" w:rsidP="00DD024B">
            <w:pPr>
              <w:spacing w:line="240" w:lineRule="auto"/>
              <w:rPr>
                <w:rFonts w:cstheme="minorHAnsi"/>
                <w:sz w:val="24"/>
                <w:szCs w:val="24"/>
              </w:rPr>
            </w:pPr>
          </w:p>
          <w:p w14:paraId="07077C62" w14:textId="77777777" w:rsidR="00AE187B" w:rsidRDefault="00AE187B" w:rsidP="00DD024B">
            <w:pPr>
              <w:spacing w:line="240" w:lineRule="auto"/>
              <w:rPr>
                <w:rFonts w:cstheme="minorHAnsi"/>
                <w:sz w:val="24"/>
                <w:szCs w:val="24"/>
              </w:rPr>
            </w:pPr>
          </w:p>
          <w:p w14:paraId="453B6F87" w14:textId="77777777" w:rsidR="00AE187B" w:rsidRDefault="00AE187B" w:rsidP="00DD024B">
            <w:pPr>
              <w:spacing w:line="240" w:lineRule="auto"/>
              <w:rPr>
                <w:rFonts w:cstheme="minorHAnsi"/>
                <w:sz w:val="24"/>
                <w:szCs w:val="24"/>
              </w:rPr>
            </w:pPr>
          </w:p>
          <w:p w14:paraId="1432632A" w14:textId="77777777" w:rsidR="00AE187B" w:rsidRDefault="00AE187B" w:rsidP="00DD024B">
            <w:pPr>
              <w:spacing w:line="240" w:lineRule="auto"/>
              <w:rPr>
                <w:rFonts w:cstheme="minorHAnsi"/>
                <w:sz w:val="24"/>
                <w:szCs w:val="24"/>
              </w:rPr>
            </w:pPr>
          </w:p>
          <w:p w14:paraId="6C1302EB" w14:textId="77777777" w:rsidR="00AE187B" w:rsidRDefault="00AE187B" w:rsidP="00DD024B">
            <w:pPr>
              <w:spacing w:line="240" w:lineRule="auto"/>
              <w:rPr>
                <w:rFonts w:cstheme="minorHAnsi"/>
                <w:sz w:val="24"/>
                <w:szCs w:val="24"/>
              </w:rPr>
            </w:pPr>
          </w:p>
        </w:tc>
      </w:tr>
      <w:tr w:rsidR="74365E50" w14:paraId="65F11B82" w14:textId="77777777" w:rsidTr="1CE717C8">
        <w:trPr>
          <w:trHeight w:val="1611"/>
        </w:trPr>
        <w:tc>
          <w:tcPr>
            <w:tcW w:w="2518" w:type="dxa"/>
            <w:tcBorders>
              <w:top w:val="single" w:sz="4" w:space="0" w:color="auto"/>
              <w:left w:val="single" w:sz="4" w:space="0" w:color="auto"/>
              <w:bottom w:val="single" w:sz="4" w:space="0" w:color="auto"/>
              <w:right w:val="single" w:sz="4" w:space="0" w:color="auto"/>
            </w:tcBorders>
          </w:tcPr>
          <w:p w14:paraId="68BC2358" w14:textId="183A1EFB" w:rsidR="74365E50" w:rsidRDefault="00FD3CE6" w:rsidP="00045AB7">
            <w:pPr>
              <w:spacing w:line="240" w:lineRule="auto"/>
              <w:rPr>
                <w:b/>
                <w:bCs/>
                <w:sz w:val="24"/>
                <w:szCs w:val="24"/>
              </w:rPr>
            </w:pPr>
            <w:r>
              <w:rPr>
                <w:b/>
                <w:bCs/>
                <w:sz w:val="24"/>
                <w:szCs w:val="24"/>
              </w:rPr>
              <w:t>2.2 Highe</w:t>
            </w:r>
            <w:r w:rsidR="00BF3FE4">
              <w:rPr>
                <w:b/>
                <w:bCs/>
                <w:sz w:val="24"/>
                <w:szCs w:val="24"/>
              </w:rPr>
              <w:t>r</w:t>
            </w:r>
            <w:r>
              <w:rPr>
                <w:b/>
                <w:bCs/>
                <w:sz w:val="24"/>
                <w:szCs w:val="24"/>
              </w:rPr>
              <w:t xml:space="preserve"> priority </w:t>
            </w:r>
          </w:p>
          <w:p w14:paraId="54532B5A" w14:textId="77777777" w:rsidR="00045069" w:rsidRDefault="00045069" w:rsidP="00045AB7">
            <w:pPr>
              <w:spacing w:line="240" w:lineRule="auto"/>
              <w:rPr>
                <w:b/>
                <w:bCs/>
                <w:sz w:val="24"/>
                <w:szCs w:val="24"/>
              </w:rPr>
            </w:pPr>
          </w:p>
          <w:p w14:paraId="6A80873E" w14:textId="7CDBDB03" w:rsidR="00045069" w:rsidRPr="00FE2E9C" w:rsidRDefault="0003505D" w:rsidP="00045AB7">
            <w:pPr>
              <w:spacing w:line="240" w:lineRule="auto"/>
              <w:rPr>
                <w:sz w:val="24"/>
                <w:szCs w:val="24"/>
              </w:rPr>
            </w:pPr>
            <w:r>
              <w:t>If relevant, d</w:t>
            </w:r>
            <w:r w:rsidR="00045069">
              <w:t>escribe</w:t>
            </w:r>
            <w:r w:rsidR="00045069" w:rsidRPr="00FE2E9C">
              <w:t xml:space="preserve"> how this proposal </w:t>
            </w:r>
            <w:r w:rsidR="00A92606" w:rsidRPr="00FE2E9C">
              <w:t xml:space="preserve">is </w:t>
            </w:r>
            <w:r w:rsidR="00F16BA4" w:rsidRPr="00FE2E9C">
              <w:t>achieving one</w:t>
            </w:r>
            <w:r w:rsidR="00327B75" w:rsidRPr="00FE2E9C">
              <w:t xml:space="preserve"> or both</w:t>
            </w:r>
            <w:r w:rsidR="00F16BA4" w:rsidRPr="00FE2E9C">
              <w:t xml:space="preserve"> of the higher priorit</w:t>
            </w:r>
            <w:r w:rsidR="00FE2E9C" w:rsidRPr="00FE2E9C">
              <w:t>ies</w:t>
            </w:r>
            <w:r w:rsidR="00F16BA4" w:rsidRPr="00FE2E9C">
              <w:t xml:space="preserve"> </w:t>
            </w:r>
            <w:r w:rsidR="003E2812" w:rsidRPr="00FE2E9C">
              <w:t xml:space="preserve">of the call </w:t>
            </w:r>
            <w:r w:rsidR="00520B17">
              <w:t xml:space="preserve">for expression of interest </w:t>
            </w:r>
            <w:r w:rsidR="00136C8A">
              <w:t xml:space="preserve">as foreseen under </w:t>
            </w:r>
            <w:r w:rsidR="003E2812" w:rsidRPr="00FE2E9C">
              <w:t>section 3.2.5</w:t>
            </w:r>
            <w:r w:rsidR="00FE2E9C">
              <w:t>.</w:t>
            </w:r>
          </w:p>
        </w:tc>
        <w:tc>
          <w:tcPr>
            <w:tcW w:w="7058" w:type="dxa"/>
            <w:gridSpan w:val="2"/>
            <w:tcBorders>
              <w:top w:val="single" w:sz="4" w:space="0" w:color="auto"/>
              <w:left w:val="single" w:sz="4" w:space="0" w:color="auto"/>
              <w:bottom w:val="single" w:sz="4" w:space="0" w:color="auto"/>
              <w:right w:val="single" w:sz="4" w:space="0" w:color="auto"/>
            </w:tcBorders>
          </w:tcPr>
          <w:p w14:paraId="3545EF1B" w14:textId="3232C647" w:rsidR="74365E50" w:rsidRDefault="74365E50" w:rsidP="74365E50">
            <w:pPr>
              <w:spacing w:line="240" w:lineRule="auto"/>
              <w:rPr>
                <w:sz w:val="24"/>
                <w:szCs w:val="24"/>
              </w:rPr>
            </w:pPr>
          </w:p>
        </w:tc>
      </w:tr>
      <w:tr w:rsidR="00045AB7" w14:paraId="25EBFAA1" w14:textId="77777777" w:rsidTr="1CE717C8">
        <w:trPr>
          <w:trHeight w:val="3795"/>
        </w:trPr>
        <w:tc>
          <w:tcPr>
            <w:tcW w:w="2518" w:type="dxa"/>
            <w:tcBorders>
              <w:top w:val="single" w:sz="4" w:space="0" w:color="auto"/>
              <w:left w:val="single" w:sz="4" w:space="0" w:color="auto"/>
              <w:bottom w:val="single" w:sz="4" w:space="0" w:color="auto"/>
              <w:right w:val="single" w:sz="4" w:space="0" w:color="auto"/>
            </w:tcBorders>
          </w:tcPr>
          <w:p w14:paraId="64EB3DFB" w14:textId="39509EEF" w:rsidR="00045AB7" w:rsidRDefault="005703BD" w:rsidP="00045AB7">
            <w:pPr>
              <w:spacing w:line="240" w:lineRule="auto"/>
              <w:jc w:val="center"/>
              <w:rPr>
                <w:b/>
                <w:bCs/>
                <w:sz w:val="24"/>
                <w:szCs w:val="24"/>
              </w:rPr>
            </w:pPr>
            <w:r>
              <w:rPr>
                <w:b/>
                <w:bCs/>
                <w:sz w:val="24"/>
                <w:szCs w:val="24"/>
              </w:rPr>
              <w:lastRenderedPageBreak/>
              <w:t>3.</w:t>
            </w:r>
            <w:r w:rsidR="00045AB7" w:rsidRPr="74365E50">
              <w:rPr>
                <w:b/>
                <w:bCs/>
                <w:sz w:val="24"/>
                <w:szCs w:val="24"/>
              </w:rPr>
              <w:t xml:space="preserve"> Consistency with the geographical scope (“at the external</w:t>
            </w:r>
            <w:r w:rsidR="00045AB7">
              <w:rPr>
                <w:b/>
                <w:bCs/>
                <w:sz w:val="24"/>
                <w:szCs w:val="24"/>
              </w:rPr>
              <w:t xml:space="preserve"> maritime</w:t>
            </w:r>
            <w:r w:rsidR="00045AB7" w:rsidRPr="74365E50">
              <w:rPr>
                <w:b/>
                <w:bCs/>
                <w:sz w:val="24"/>
                <w:szCs w:val="24"/>
              </w:rPr>
              <w:t xml:space="preserve"> border”)</w:t>
            </w:r>
          </w:p>
          <w:p w14:paraId="2FB5AA24" w14:textId="77777777" w:rsidR="00045AB7" w:rsidRDefault="00045AB7" w:rsidP="00045AB7">
            <w:pPr>
              <w:spacing w:line="240" w:lineRule="auto"/>
              <w:rPr>
                <w:b/>
                <w:bCs/>
                <w:sz w:val="24"/>
                <w:szCs w:val="24"/>
              </w:rPr>
            </w:pPr>
          </w:p>
          <w:p w14:paraId="4405FD79" w14:textId="57E62ECC" w:rsidR="004963C9" w:rsidRPr="74365E50" w:rsidRDefault="00045AB7" w:rsidP="00BB1460">
            <w:pPr>
              <w:spacing w:line="240" w:lineRule="auto"/>
            </w:pPr>
            <w:r>
              <w:t>Justify how your proposal would alleviate the pressure on your reception capacity at</w:t>
            </w:r>
            <w:r w:rsidR="00BF1956">
              <w:t xml:space="preserve"> or in relation with</w:t>
            </w:r>
            <w:r>
              <w:t xml:space="preserve"> the </w:t>
            </w:r>
            <w:r w:rsidR="00E7395E">
              <w:t xml:space="preserve">EU </w:t>
            </w:r>
            <w:r>
              <w:t>external maritime border</w:t>
            </w:r>
            <w:r w:rsidR="00E7395E">
              <w:t>s</w:t>
            </w:r>
            <w:r>
              <w:t xml:space="preserve"> as indicated in the</w:t>
            </w:r>
            <w:r w:rsidR="00520B17">
              <w:t xml:space="preserve"> </w:t>
            </w:r>
            <w:r>
              <w:t>call for expression of interest.</w:t>
            </w:r>
          </w:p>
        </w:tc>
        <w:tc>
          <w:tcPr>
            <w:tcW w:w="7058" w:type="dxa"/>
            <w:gridSpan w:val="2"/>
            <w:tcBorders>
              <w:top w:val="single" w:sz="4" w:space="0" w:color="auto"/>
              <w:left w:val="single" w:sz="4" w:space="0" w:color="auto"/>
              <w:bottom w:val="single" w:sz="4" w:space="0" w:color="auto"/>
              <w:right w:val="single" w:sz="4" w:space="0" w:color="auto"/>
            </w:tcBorders>
          </w:tcPr>
          <w:p w14:paraId="34D9E326" w14:textId="77777777" w:rsidR="00045AB7" w:rsidRDefault="00045AB7" w:rsidP="74365E50">
            <w:pPr>
              <w:spacing w:line="240" w:lineRule="auto"/>
              <w:rPr>
                <w:sz w:val="24"/>
                <w:szCs w:val="24"/>
              </w:rPr>
            </w:pPr>
          </w:p>
        </w:tc>
      </w:tr>
      <w:tr w:rsidR="001E5F6F" w14:paraId="40B94FB6" w14:textId="77777777" w:rsidTr="1CE717C8">
        <w:trPr>
          <w:trHeight w:val="558"/>
        </w:trPr>
        <w:tc>
          <w:tcPr>
            <w:tcW w:w="2518" w:type="dxa"/>
            <w:tcBorders>
              <w:top w:val="single" w:sz="4" w:space="0" w:color="auto"/>
              <w:left w:val="single" w:sz="4" w:space="0" w:color="auto"/>
              <w:bottom w:val="single" w:sz="4" w:space="0" w:color="auto"/>
              <w:right w:val="single" w:sz="4" w:space="0" w:color="auto"/>
            </w:tcBorders>
          </w:tcPr>
          <w:p w14:paraId="20636477" w14:textId="5B511A40" w:rsidR="001E5F6F" w:rsidRDefault="00564536" w:rsidP="74365E50">
            <w:pPr>
              <w:spacing w:line="240" w:lineRule="auto"/>
              <w:jc w:val="center"/>
              <w:rPr>
                <w:b/>
                <w:bCs/>
                <w:sz w:val="24"/>
                <w:szCs w:val="24"/>
              </w:rPr>
            </w:pPr>
            <w:r>
              <w:rPr>
                <w:b/>
                <w:bCs/>
                <w:sz w:val="24"/>
                <w:szCs w:val="24"/>
              </w:rPr>
              <w:t>4.1</w:t>
            </w:r>
            <w:r w:rsidR="1A9BC9DB" w:rsidRPr="74365E50">
              <w:rPr>
                <w:b/>
                <w:bCs/>
                <w:sz w:val="24"/>
                <w:szCs w:val="24"/>
              </w:rPr>
              <w:t xml:space="preserve">. Connection </w:t>
            </w:r>
            <w:r w:rsidR="729CA2A6" w:rsidRPr="74365E50">
              <w:rPr>
                <w:b/>
                <w:bCs/>
                <w:sz w:val="24"/>
                <w:szCs w:val="24"/>
              </w:rPr>
              <w:t>with relevant</w:t>
            </w:r>
            <w:r w:rsidR="1A9BC9DB" w:rsidRPr="74365E50">
              <w:rPr>
                <w:b/>
                <w:bCs/>
                <w:sz w:val="24"/>
                <w:szCs w:val="24"/>
              </w:rPr>
              <w:t xml:space="preserve"> national </w:t>
            </w:r>
            <w:r w:rsidR="007D4FFA">
              <w:rPr>
                <w:b/>
                <w:bCs/>
                <w:sz w:val="24"/>
                <w:szCs w:val="24"/>
              </w:rPr>
              <w:t>plans</w:t>
            </w:r>
            <w:r w:rsidR="007D4FFA" w:rsidRPr="74365E50">
              <w:rPr>
                <w:b/>
                <w:bCs/>
                <w:sz w:val="24"/>
                <w:szCs w:val="24"/>
              </w:rPr>
              <w:t xml:space="preserve"> </w:t>
            </w:r>
          </w:p>
          <w:p w14:paraId="660AB70D" w14:textId="0BF159E7" w:rsidR="0B049F29" w:rsidRDefault="0B049F29" w:rsidP="0B049F29">
            <w:pPr>
              <w:spacing w:line="240" w:lineRule="auto"/>
              <w:rPr>
                <w:b/>
                <w:bCs/>
                <w:sz w:val="24"/>
                <w:szCs w:val="24"/>
              </w:rPr>
            </w:pPr>
          </w:p>
          <w:p w14:paraId="76EA775F" w14:textId="47D18ADF" w:rsidR="001E5F6F" w:rsidRPr="009852AD" w:rsidRDefault="1A9BC9DB" w:rsidP="00D034B5">
            <w:pPr>
              <w:spacing w:line="240" w:lineRule="auto"/>
            </w:pPr>
            <w:r>
              <w:t xml:space="preserve">Describe how these </w:t>
            </w:r>
            <w:r w:rsidR="00807C21">
              <w:t>proposed actions</w:t>
            </w:r>
            <w:r>
              <w:t xml:space="preserve"> </w:t>
            </w:r>
            <w:r w:rsidR="62F9E826">
              <w:t xml:space="preserve">described above </w:t>
            </w:r>
            <w:r>
              <w:t xml:space="preserve">are embedded in the national </w:t>
            </w:r>
            <w:r w:rsidR="007D4FFA">
              <w:t>plan</w:t>
            </w:r>
            <w:r w:rsidR="62F9E826">
              <w:t>,</w:t>
            </w:r>
            <w:r w:rsidR="7C2FEEF2">
              <w:t xml:space="preserve"> </w:t>
            </w:r>
            <w:r w:rsidR="62F9E826">
              <w:t>including national efforts to tackle the described issues and related budget allocated/spent</w:t>
            </w:r>
            <w:r w:rsidR="05FB3DD7">
              <w:t>; such as measures for decongestion/national redistribution.</w:t>
            </w:r>
          </w:p>
        </w:tc>
        <w:tc>
          <w:tcPr>
            <w:tcW w:w="7058" w:type="dxa"/>
            <w:gridSpan w:val="2"/>
            <w:tcBorders>
              <w:top w:val="single" w:sz="4" w:space="0" w:color="auto"/>
              <w:left w:val="single" w:sz="4" w:space="0" w:color="auto"/>
              <w:bottom w:val="single" w:sz="4" w:space="0" w:color="auto"/>
              <w:right w:val="single" w:sz="4" w:space="0" w:color="auto"/>
            </w:tcBorders>
          </w:tcPr>
          <w:p w14:paraId="1BF27D30" w14:textId="77777777" w:rsidR="001E5F6F" w:rsidRDefault="001E5F6F" w:rsidP="7B0BBEE2">
            <w:pPr>
              <w:spacing w:line="240" w:lineRule="auto"/>
              <w:rPr>
                <w:sz w:val="24"/>
                <w:szCs w:val="24"/>
              </w:rPr>
            </w:pPr>
          </w:p>
        </w:tc>
      </w:tr>
      <w:tr w:rsidR="35523951" w14:paraId="2344E728" w14:textId="77777777" w:rsidTr="1CE717C8">
        <w:trPr>
          <w:trHeight w:val="699"/>
        </w:trPr>
        <w:tc>
          <w:tcPr>
            <w:tcW w:w="2518" w:type="dxa"/>
            <w:tcBorders>
              <w:top w:val="single" w:sz="4" w:space="0" w:color="auto"/>
              <w:left w:val="single" w:sz="4" w:space="0" w:color="auto"/>
              <w:bottom w:val="single" w:sz="4" w:space="0" w:color="auto"/>
              <w:right w:val="single" w:sz="4" w:space="0" w:color="auto"/>
            </w:tcBorders>
          </w:tcPr>
          <w:p w14:paraId="259A5408" w14:textId="659B1607" w:rsidR="004B4D4B" w:rsidRDefault="012CFB71" w:rsidP="74365E50">
            <w:pPr>
              <w:spacing w:line="240" w:lineRule="auto"/>
              <w:jc w:val="center"/>
              <w:rPr>
                <w:b/>
                <w:bCs/>
                <w:sz w:val="24"/>
                <w:szCs w:val="24"/>
              </w:rPr>
            </w:pPr>
            <w:r w:rsidRPr="74365E50">
              <w:rPr>
                <w:b/>
                <w:bCs/>
                <w:sz w:val="24"/>
                <w:szCs w:val="24"/>
              </w:rPr>
              <w:t>4.</w:t>
            </w:r>
            <w:r w:rsidR="00564536">
              <w:rPr>
                <w:b/>
                <w:bCs/>
                <w:sz w:val="24"/>
                <w:szCs w:val="24"/>
              </w:rPr>
              <w:t>2</w:t>
            </w:r>
            <w:r w:rsidRPr="74365E50">
              <w:rPr>
                <w:b/>
                <w:bCs/>
                <w:sz w:val="24"/>
                <w:szCs w:val="24"/>
              </w:rPr>
              <w:t xml:space="preserve"> </w:t>
            </w:r>
            <w:r w:rsidR="0A19CF77" w:rsidRPr="74365E50">
              <w:rPr>
                <w:b/>
                <w:bCs/>
                <w:sz w:val="24"/>
                <w:szCs w:val="24"/>
              </w:rPr>
              <w:t xml:space="preserve">Degree to which the proposal builds on </w:t>
            </w:r>
            <w:r w:rsidR="135AD1DF" w:rsidRPr="74365E50">
              <w:rPr>
                <w:b/>
                <w:bCs/>
                <w:sz w:val="24"/>
                <w:szCs w:val="24"/>
              </w:rPr>
              <w:t xml:space="preserve">EU acquis, </w:t>
            </w:r>
            <w:r w:rsidR="0A19CF77" w:rsidRPr="74365E50">
              <w:rPr>
                <w:b/>
                <w:bCs/>
                <w:sz w:val="24"/>
                <w:szCs w:val="24"/>
              </w:rPr>
              <w:t xml:space="preserve">recommendations and good practices </w:t>
            </w:r>
          </w:p>
          <w:p w14:paraId="1149F6A0" w14:textId="77777777" w:rsidR="004B4D4B" w:rsidRDefault="004B4D4B" w:rsidP="004B4D4B">
            <w:pPr>
              <w:spacing w:line="240" w:lineRule="auto"/>
              <w:rPr>
                <w:bCs/>
              </w:rPr>
            </w:pPr>
          </w:p>
          <w:p w14:paraId="6D34F484" w14:textId="124209AC" w:rsidR="004B4D4B" w:rsidRPr="00660D9C" w:rsidRDefault="4816840A" w:rsidP="74365E50">
            <w:pPr>
              <w:spacing w:line="240" w:lineRule="auto"/>
            </w:pPr>
            <w:r w:rsidRPr="70FC4DBF">
              <w:t xml:space="preserve">Demonstrate how </w:t>
            </w:r>
            <w:r w:rsidR="16EF5226" w:rsidRPr="70FC4DBF">
              <w:t xml:space="preserve">the project will apply </w:t>
            </w:r>
            <w:r w:rsidR="4CF46D1A" w:rsidRPr="70FC4DBF">
              <w:t xml:space="preserve">EU </w:t>
            </w:r>
            <w:r w:rsidR="16EF5226" w:rsidRPr="70FC4DBF">
              <w:t>legislation and standards</w:t>
            </w:r>
            <w:r w:rsidR="2E80138C" w:rsidRPr="70FC4DBF">
              <w:t xml:space="preserve"> (including recommendations mentioned in the call or good practices established in other Member States) </w:t>
            </w:r>
            <w:r w:rsidR="16EF5226" w:rsidRPr="70FC4DBF">
              <w:t xml:space="preserve"> </w:t>
            </w:r>
          </w:p>
        </w:tc>
        <w:tc>
          <w:tcPr>
            <w:tcW w:w="7058" w:type="dxa"/>
            <w:gridSpan w:val="2"/>
            <w:tcBorders>
              <w:top w:val="single" w:sz="4" w:space="0" w:color="auto"/>
              <w:left w:val="single" w:sz="4" w:space="0" w:color="auto"/>
              <w:bottom w:val="single" w:sz="4" w:space="0" w:color="auto"/>
              <w:right w:val="single" w:sz="4" w:space="0" w:color="auto"/>
            </w:tcBorders>
          </w:tcPr>
          <w:p w14:paraId="7D16C692" w14:textId="27DF94E4" w:rsidR="35523951" w:rsidRDefault="35523951" w:rsidP="35523951">
            <w:pPr>
              <w:spacing w:line="240" w:lineRule="auto"/>
              <w:rPr>
                <w:sz w:val="24"/>
                <w:szCs w:val="24"/>
              </w:rPr>
            </w:pPr>
          </w:p>
        </w:tc>
      </w:tr>
      <w:tr w:rsidR="005A65E1" w14:paraId="7B5FECEB" w14:textId="77777777" w:rsidTr="1CE717C8">
        <w:trPr>
          <w:trHeight w:val="90"/>
        </w:trPr>
        <w:tc>
          <w:tcPr>
            <w:tcW w:w="2518" w:type="dxa"/>
            <w:vMerge w:val="restart"/>
            <w:tcBorders>
              <w:top w:val="single" w:sz="4" w:space="0" w:color="auto"/>
              <w:left w:val="single" w:sz="4" w:space="0" w:color="auto"/>
              <w:right w:val="single" w:sz="4" w:space="0" w:color="auto"/>
            </w:tcBorders>
          </w:tcPr>
          <w:p w14:paraId="62E89721" w14:textId="55F5984D" w:rsidR="005A65E1" w:rsidRDefault="005A65E1" w:rsidP="74365E50">
            <w:pPr>
              <w:spacing w:line="240" w:lineRule="auto"/>
              <w:jc w:val="center"/>
              <w:rPr>
                <w:b/>
                <w:bCs/>
                <w:sz w:val="24"/>
                <w:szCs w:val="24"/>
              </w:rPr>
            </w:pPr>
            <w:r>
              <w:rPr>
                <w:b/>
                <w:bCs/>
                <w:sz w:val="24"/>
                <w:szCs w:val="24"/>
              </w:rPr>
              <w:t xml:space="preserve">4.3 Consultation of relevant entities when designing the proposal  </w:t>
            </w:r>
          </w:p>
          <w:p w14:paraId="7FA4AE7D" w14:textId="77777777" w:rsidR="005A65E1" w:rsidRDefault="005A65E1" w:rsidP="74365E50">
            <w:pPr>
              <w:spacing w:line="240" w:lineRule="auto"/>
              <w:jc w:val="center"/>
              <w:rPr>
                <w:b/>
                <w:bCs/>
                <w:sz w:val="24"/>
                <w:szCs w:val="24"/>
              </w:rPr>
            </w:pPr>
          </w:p>
          <w:p w14:paraId="723FFB6C" w14:textId="629932B7" w:rsidR="005A65E1" w:rsidRPr="00FE2E9C" w:rsidRDefault="005A65E1" w:rsidP="00FE2E9C">
            <w:pPr>
              <w:spacing w:line="240" w:lineRule="auto"/>
              <w:rPr>
                <w:sz w:val="24"/>
                <w:szCs w:val="24"/>
              </w:rPr>
            </w:pPr>
            <w:r w:rsidRPr="00FE2E9C">
              <w:t xml:space="preserve">If </w:t>
            </w:r>
            <w:r w:rsidRPr="004461B0">
              <w:t>yes,</w:t>
            </w:r>
            <w:r w:rsidRPr="00FE2E9C">
              <w:t xml:space="preserve"> please provide more details. </w:t>
            </w:r>
          </w:p>
        </w:tc>
        <w:tc>
          <w:tcPr>
            <w:tcW w:w="51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079140" w14:textId="549372D4" w:rsidR="005A65E1" w:rsidRPr="005A65E1" w:rsidRDefault="005A65E1" w:rsidP="35523951">
            <w:pPr>
              <w:spacing w:line="240" w:lineRule="auto"/>
            </w:pPr>
            <w:r>
              <w:t xml:space="preserve">Did you consult EU </w:t>
            </w:r>
            <w:r w:rsidR="003146EC">
              <w:t>agencies</w:t>
            </w:r>
            <w:r w:rsidR="008D6AB7">
              <w:t xml:space="preserve"> (e.g. EUAA, FRA etc.)</w:t>
            </w:r>
            <w:r>
              <w:t xml:space="preserve"> </w:t>
            </w:r>
          </w:p>
        </w:tc>
        <w:tc>
          <w:tcPr>
            <w:tcW w:w="1926" w:type="dxa"/>
            <w:tcBorders>
              <w:top w:val="single" w:sz="4" w:space="0" w:color="auto"/>
              <w:left w:val="single" w:sz="4" w:space="0" w:color="auto"/>
              <w:bottom w:val="single" w:sz="4" w:space="0" w:color="auto"/>
              <w:right w:val="single" w:sz="4" w:space="0" w:color="auto"/>
            </w:tcBorders>
          </w:tcPr>
          <w:p w14:paraId="1B9D44AA" w14:textId="6445696F" w:rsidR="005A65E1" w:rsidRPr="005A65E1" w:rsidRDefault="00391357" w:rsidP="35523951">
            <w:pPr>
              <w:spacing w:line="240" w:lineRule="auto"/>
            </w:pPr>
            <w:r>
              <w:t xml:space="preserve">Yes </w:t>
            </w:r>
            <w:sdt>
              <w:sdtPr>
                <w:id w:val="294883553"/>
                <w14:checkbox>
                  <w14:checked w14:val="0"/>
                  <w14:checkedState w14:val="2612" w14:font="MS Gothic"/>
                  <w14:uncheckedState w14:val="2610" w14:font="MS Gothic"/>
                </w14:checkbox>
              </w:sdtPr>
              <w:sdtEndPr/>
              <w:sdtContent>
                <w:r w:rsidR="005A55D7">
                  <w:rPr>
                    <w:rFonts w:ascii="MS Gothic" w:eastAsia="MS Gothic" w:hAnsi="MS Gothic" w:hint="eastAsia"/>
                  </w:rPr>
                  <w:t>☐</w:t>
                </w:r>
              </w:sdtContent>
            </w:sdt>
            <w:r w:rsidR="005A55D7">
              <w:t xml:space="preserve">      </w:t>
            </w:r>
            <w:r>
              <w:t>No</w:t>
            </w:r>
            <w:sdt>
              <w:sdtPr>
                <w:id w:val="223339994"/>
                <w14:checkbox>
                  <w14:checked w14:val="0"/>
                  <w14:checkedState w14:val="2612" w14:font="MS Gothic"/>
                  <w14:uncheckedState w14:val="2610" w14:font="MS Gothic"/>
                </w14:checkbox>
              </w:sdtPr>
              <w:sdtEndPr/>
              <w:sdtContent>
                <w:r w:rsidR="005A55D7">
                  <w:rPr>
                    <w:rFonts w:ascii="MS Gothic" w:eastAsia="MS Gothic" w:hAnsi="MS Gothic" w:hint="eastAsia"/>
                  </w:rPr>
                  <w:t>☐</w:t>
                </w:r>
              </w:sdtContent>
            </w:sdt>
          </w:p>
        </w:tc>
      </w:tr>
      <w:tr w:rsidR="005A65E1" w14:paraId="4CBA8C7E" w14:textId="77777777" w:rsidTr="1CE717C8">
        <w:trPr>
          <w:trHeight w:val="90"/>
        </w:trPr>
        <w:tc>
          <w:tcPr>
            <w:tcW w:w="2518" w:type="dxa"/>
            <w:vMerge/>
          </w:tcPr>
          <w:p w14:paraId="5DE772D6" w14:textId="77777777" w:rsidR="005A65E1" w:rsidRDefault="005A65E1" w:rsidP="74365E50">
            <w:pPr>
              <w:spacing w:line="240" w:lineRule="auto"/>
              <w:jc w:val="center"/>
              <w:rPr>
                <w:b/>
                <w:bCs/>
                <w:sz w:val="24"/>
                <w:szCs w:val="24"/>
              </w:rPr>
            </w:pPr>
          </w:p>
        </w:tc>
        <w:tc>
          <w:tcPr>
            <w:tcW w:w="7058" w:type="dxa"/>
            <w:gridSpan w:val="2"/>
            <w:tcBorders>
              <w:top w:val="single" w:sz="4" w:space="0" w:color="auto"/>
              <w:left w:val="single" w:sz="4" w:space="0" w:color="auto"/>
              <w:bottom w:val="single" w:sz="4" w:space="0" w:color="auto"/>
              <w:right w:val="single" w:sz="4" w:space="0" w:color="auto"/>
            </w:tcBorders>
          </w:tcPr>
          <w:p w14:paraId="132D524A" w14:textId="7FCD17CC" w:rsidR="005A65E1" w:rsidRPr="005A65E1" w:rsidRDefault="005A55D7" w:rsidP="35523951">
            <w:pPr>
              <w:spacing w:line="240" w:lineRule="auto"/>
            </w:pPr>
            <w:r>
              <w:t>Further details:</w:t>
            </w:r>
          </w:p>
        </w:tc>
      </w:tr>
      <w:tr w:rsidR="005A65E1" w14:paraId="5886020A" w14:textId="77777777" w:rsidTr="1CE717C8">
        <w:trPr>
          <w:trHeight w:val="120"/>
        </w:trPr>
        <w:tc>
          <w:tcPr>
            <w:tcW w:w="2518" w:type="dxa"/>
            <w:vMerge/>
          </w:tcPr>
          <w:p w14:paraId="7A6DEE06" w14:textId="77777777" w:rsidR="005A65E1" w:rsidRDefault="005A65E1" w:rsidP="74365E50">
            <w:pPr>
              <w:spacing w:line="240" w:lineRule="auto"/>
              <w:jc w:val="center"/>
              <w:rPr>
                <w:b/>
                <w:bCs/>
                <w:sz w:val="24"/>
                <w:szCs w:val="24"/>
              </w:rPr>
            </w:pPr>
          </w:p>
        </w:tc>
        <w:tc>
          <w:tcPr>
            <w:tcW w:w="51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139281" w14:textId="77777777" w:rsidR="005A65E1" w:rsidRPr="005A65E1" w:rsidRDefault="005A65E1" w:rsidP="35523951">
            <w:pPr>
              <w:spacing w:line="240" w:lineRule="auto"/>
            </w:pPr>
            <w:r w:rsidRPr="005A65E1">
              <w:t>Did you consult national</w:t>
            </w:r>
            <w:r>
              <w:t>, regional or local</w:t>
            </w:r>
            <w:r w:rsidRPr="005A65E1">
              <w:t xml:space="preserve"> authorities</w:t>
            </w:r>
            <w:r>
              <w:t xml:space="preserve">? </w:t>
            </w:r>
            <w:r w:rsidRPr="005A65E1">
              <w:t xml:space="preserve"> </w:t>
            </w:r>
          </w:p>
        </w:tc>
        <w:tc>
          <w:tcPr>
            <w:tcW w:w="1926" w:type="dxa"/>
            <w:tcBorders>
              <w:top w:val="single" w:sz="4" w:space="0" w:color="auto"/>
              <w:left w:val="single" w:sz="4" w:space="0" w:color="auto"/>
              <w:bottom w:val="single" w:sz="4" w:space="0" w:color="auto"/>
              <w:right w:val="single" w:sz="4" w:space="0" w:color="auto"/>
            </w:tcBorders>
          </w:tcPr>
          <w:p w14:paraId="66515064" w14:textId="0916A43F" w:rsidR="005A65E1" w:rsidRPr="005A65E1" w:rsidRDefault="005A55D7" w:rsidP="35523951">
            <w:pPr>
              <w:spacing w:line="240" w:lineRule="auto"/>
            </w:pPr>
            <w:r>
              <w:t xml:space="preserve">Yes </w:t>
            </w:r>
            <w:sdt>
              <w:sdtPr>
                <w:id w:val="212552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6968938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65E1" w14:paraId="591A7CD5" w14:textId="77777777" w:rsidTr="1CE717C8">
        <w:trPr>
          <w:trHeight w:val="120"/>
        </w:trPr>
        <w:tc>
          <w:tcPr>
            <w:tcW w:w="2518" w:type="dxa"/>
            <w:vMerge/>
          </w:tcPr>
          <w:p w14:paraId="6796765B" w14:textId="77777777" w:rsidR="005A65E1" w:rsidRDefault="005A65E1" w:rsidP="74365E50">
            <w:pPr>
              <w:spacing w:line="240" w:lineRule="auto"/>
              <w:jc w:val="center"/>
              <w:rPr>
                <w:b/>
                <w:bCs/>
                <w:sz w:val="24"/>
                <w:szCs w:val="24"/>
              </w:rPr>
            </w:pPr>
          </w:p>
        </w:tc>
        <w:tc>
          <w:tcPr>
            <w:tcW w:w="7058" w:type="dxa"/>
            <w:gridSpan w:val="2"/>
            <w:tcBorders>
              <w:top w:val="single" w:sz="4" w:space="0" w:color="auto"/>
              <w:left w:val="single" w:sz="4" w:space="0" w:color="auto"/>
              <w:bottom w:val="single" w:sz="4" w:space="0" w:color="auto"/>
              <w:right w:val="single" w:sz="4" w:space="0" w:color="auto"/>
            </w:tcBorders>
          </w:tcPr>
          <w:p w14:paraId="12476C82" w14:textId="057EFEF7" w:rsidR="005A65E1" w:rsidRPr="005A65E1" w:rsidRDefault="005A55D7" w:rsidP="35523951">
            <w:pPr>
              <w:spacing w:line="240" w:lineRule="auto"/>
            </w:pPr>
            <w:r>
              <w:t>Further details:</w:t>
            </w:r>
          </w:p>
        </w:tc>
      </w:tr>
      <w:tr w:rsidR="005A65E1" w14:paraId="30F1DDDF" w14:textId="77777777" w:rsidTr="1CE717C8">
        <w:trPr>
          <w:trHeight w:val="50"/>
        </w:trPr>
        <w:tc>
          <w:tcPr>
            <w:tcW w:w="2518" w:type="dxa"/>
            <w:vMerge/>
          </w:tcPr>
          <w:p w14:paraId="2809212F" w14:textId="77777777" w:rsidR="005A65E1" w:rsidRDefault="005A65E1" w:rsidP="74365E50">
            <w:pPr>
              <w:spacing w:line="240" w:lineRule="auto"/>
              <w:jc w:val="center"/>
              <w:rPr>
                <w:b/>
                <w:bCs/>
                <w:sz w:val="24"/>
                <w:szCs w:val="24"/>
              </w:rPr>
            </w:pPr>
          </w:p>
        </w:tc>
        <w:tc>
          <w:tcPr>
            <w:tcW w:w="51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B4AB8" w14:textId="0503B953" w:rsidR="005A65E1" w:rsidRPr="005A65E1" w:rsidRDefault="005A65E1" w:rsidP="35523951">
            <w:pPr>
              <w:spacing w:line="240" w:lineRule="auto"/>
            </w:pPr>
            <w:r w:rsidRPr="005A65E1">
              <w:t>Did you consult civil societ</w:t>
            </w:r>
            <w:r>
              <w:t xml:space="preserve">y </w:t>
            </w:r>
            <w:r w:rsidR="008D6AB7">
              <w:t>organi</w:t>
            </w:r>
            <w:r w:rsidR="00EE4393">
              <w:t>s</w:t>
            </w:r>
            <w:r w:rsidR="008D6AB7">
              <w:t>ations</w:t>
            </w:r>
            <w:r w:rsidR="006E111B">
              <w:t>/ international organi</w:t>
            </w:r>
            <w:r w:rsidR="00EE4393">
              <w:t>s</w:t>
            </w:r>
            <w:r w:rsidR="006E111B">
              <w:t>ations</w:t>
            </w:r>
            <w:r>
              <w:t>?</w:t>
            </w:r>
          </w:p>
        </w:tc>
        <w:tc>
          <w:tcPr>
            <w:tcW w:w="1926" w:type="dxa"/>
            <w:tcBorders>
              <w:top w:val="single" w:sz="4" w:space="0" w:color="auto"/>
              <w:left w:val="single" w:sz="4" w:space="0" w:color="auto"/>
              <w:bottom w:val="single" w:sz="4" w:space="0" w:color="auto"/>
              <w:right w:val="single" w:sz="4" w:space="0" w:color="auto"/>
            </w:tcBorders>
          </w:tcPr>
          <w:p w14:paraId="014AE2F7" w14:textId="6706FAE4" w:rsidR="005A65E1" w:rsidRPr="00FE2E9C" w:rsidRDefault="005A55D7" w:rsidP="35523951">
            <w:pPr>
              <w:spacing w:line="240" w:lineRule="auto"/>
            </w:pPr>
            <w:r>
              <w:t xml:space="preserve">Yes </w:t>
            </w:r>
            <w:sdt>
              <w:sdtPr>
                <w:id w:val="83424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403912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65E1" w14:paraId="69D26537" w14:textId="77777777" w:rsidTr="1CE717C8">
        <w:trPr>
          <w:trHeight w:val="325"/>
        </w:trPr>
        <w:tc>
          <w:tcPr>
            <w:tcW w:w="2518" w:type="dxa"/>
            <w:vMerge/>
          </w:tcPr>
          <w:p w14:paraId="51238A34" w14:textId="77777777" w:rsidR="005A65E1" w:rsidRDefault="005A65E1" w:rsidP="74365E50">
            <w:pPr>
              <w:spacing w:line="240" w:lineRule="auto"/>
              <w:jc w:val="center"/>
              <w:rPr>
                <w:b/>
                <w:bCs/>
                <w:sz w:val="24"/>
                <w:szCs w:val="24"/>
              </w:rPr>
            </w:pPr>
          </w:p>
        </w:tc>
        <w:tc>
          <w:tcPr>
            <w:tcW w:w="7058" w:type="dxa"/>
            <w:gridSpan w:val="2"/>
            <w:tcBorders>
              <w:top w:val="single" w:sz="4" w:space="0" w:color="auto"/>
              <w:left w:val="single" w:sz="4" w:space="0" w:color="auto"/>
              <w:bottom w:val="single" w:sz="4" w:space="0" w:color="auto"/>
              <w:right w:val="single" w:sz="4" w:space="0" w:color="auto"/>
            </w:tcBorders>
          </w:tcPr>
          <w:p w14:paraId="5B79C6F4" w14:textId="2781F181" w:rsidR="005A65E1" w:rsidRPr="005A65E1" w:rsidRDefault="005A55D7" w:rsidP="35523951">
            <w:pPr>
              <w:spacing w:line="240" w:lineRule="auto"/>
            </w:pPr>
            <w:r>
              <w:t xml:space="preserve">Further details: </w:t>
            </w: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972"/>
        <w:gridCol w:w="6378"/>
      </w:tblGrid>
      <w:tr w:rsidR="00AE187B" w14:paraId="3BDD0C50" w14:textId="77777777" w:rsidTr="1CE717C8">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E8C882C"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w:t>
            </w:r>
            <w:r w:rsidR="00016958">
              <w:rPr>
                <w:b/>
                <w:bCs/>
                <w:color w:val="FFFFFF" w:themeColor="background1"/>
                <w:sz w:val="26"/>
                <w:szCs w:val="26"/>
              </w:rPr>
              <w:t>posal</w:t>
            </w:r>
            <w:r>
              <w:rPr>
                <w:b/>
                <w:bCs/>
                <w:color w:val="FFFFFF" w:themeColor="background1"/>
                <w:sz w:val="24"/>
                <w:szCs w:val="24"/>
              </w:rPr>
              <w:t xml:space="preserve"> </w:t>
            </w:r>
          </w:p>
        </w:tc>
      </w:tr>
      <w:tr w:rsidR="00AE187B" w14:paraId="4134572E" w14:textId="77777777" w:rsidTr="1CE717C8">
        <w:trPr>
          <w:trHeight w:val="4770"/>
        </w:trPr>
        <w:tc>
          <w:tcPr>
            <w:tcW w:w="3012" w:type="dxa"/>
            <w:tcBorders>
              <w:top w:val="single" w:sz="4" w:space="0" w:color="auto"/>
              <w:left w:val="single" w:sz="4" w:space="0" w:color="auto"/>
              <w:bottom w:val="single" w:sz="4" w:space="0" w:color="auto"/>
              <w:right w:val="single" w:sz="4" w:space="0" w:color="auto"/>
            </w:tcBorders>
          </w:tcPr>
          <w:p w14:paraId="2A2E33F4" w14:textId="5548008F" w:rsidR="00AE187B" w:rsidRPr="00B71DC7" w:rsidRDefault="00AE187B" w:rsidP="74365E50">
            <w:pPr>
              <w:spacing w:line="240" w:lineRule="auto"/>
              <w:jc w:val="center"/>
              <w:rPr>
                <w:b/>
                <w:bCs/>
                <w:sz w:val="24"/>
                <w:szCs w:val="24"/>
              </w:rPr>
            </w:pPr>
            <w:r w:rsidRPr="74365E50">
              <w:rPr>
                <w:b/>
                <w:bCs/>
                <w:sz w:val="24"/>
                <w:szCs w:val="24"/>
              </w:rPr>
              <w:t xml:space="preserve">1.  </w:t>
            </w:r>
            <w:r w:rsidR="19D79DCE" w:rsidRPr="52272859">
              <w:rPr>
                <w:b/>
                <w:bCs/>
                <w:sz w:val="24"/>
                <w:szCs w:val="24"/>
              </w:rPr>
              <w:t>O</w:t>
            </w:r>
            <w:r w:rsidRPr="52272859">
              <w:rPr>
                <w:b/>
                <w:bCs/>
                <w:sz w:val="24"/>
                <w:szCs w:val="24"/>
              </w:rPr>
              <w:t>rganisation</w:t>
            </w:r>
            <w:r w:rsidRPr="74365E50">
              <w:rPr>
                <w:b/>
                <w:bCs/>
                <w:sz w:val="24"/>
                <w:szCs w:val="24"/>
              </w:rPr>
              <w:t xml:space="preserve"> and management of the pro</w:t>
            </w:r>
            <w:r w:rsidR="00753BAC">
              <w:rPr>
                <w:b/>
                <w:bCs/>
                <w:sz w:val="24"/>
                <w:szCs w:val="24"/>
              </w:rPr>
              <w:t>posal</w:t>
            </w:r>
          </w:p>
          <w:p w14:paraId="498BD7C7" w14:textId="77777777" w:rsidR="00AE187B" w:rsidRDefault="00AE187B" w:rsidP="00661BAE">
            <w:pPr>
              <w:spacing w:line="240" w:lineRule="auto"/>
              <w:rPr>
                <w:rFonts w:cstheme="minorHAnsi"/>
                <w:sz w:val="24"/>
                <w:szCs w:val="24"/>
              </w:rPr>
            </w:pPr>
          </w:p>
          <w:p w14:paraId="3D4C66A3" w14:textId="17473DD6" w:rsidR="00AE187B" w:rsidRDefault="00AE187B" w:rsidP="003263CA">
            <w:pPr>
              <w:spacing w:line="240" w:lineRule="auto"/>
              <w:jc w:val="both"/>
            </w:pPr>
            <w:r>
              <w:t>Describe the planned implementation methodology,</w:t>
            </w:r>
            <w:r w:rsidR="355F7702">
              <w:t xml:space="preserve"> </w:t>
            </w:r>
            <w:r>
              <w:t>the organisation of work and strategy for project management and monitoring</w:t>
            </w:r>
            <w:r w:rsidR="15FCFD1D">
              <w:t>.</w:t>
            </w:r>
            <w:r>
              <w:t xml:space="preserve"> </w:t>
            </w:r>
          </w:p>
          <w:p w14:paraId="1096575F" w14:textId="59E00C4F" w:rsidR="00AE187B" w:rsidRDefault="00AE187B" w:rsidP="003263CA">
            <w:pPr>
              <w:spacing w:line="240" w:lineRule="auto"/>
              <w:jc w:val="both"/>
            </w:pPr>
          </w:p>
          <w:p w14:paraId="14E1D9B8" w14:textId="77777777" w:rsidR="00AE187B" w:rsidRDefault="73D25D0B" w:rsidP="52272859">
            <w:pPr>
              <w:spacing w:line="240" w:lineRule="auto"/>
              <w:jc w:val="both"/>
            </w:pPr>
            <w:r>
              <w:t xml:space="preserve">Include information on any possible </w:t>
            </w:r>
            <w:r w:rsidR="00AE187B">
              <w:t>coordination</w:t>
            </w:r>
            <w:r w:rsidR="00510ED5">
              <w:t xml:space="preserve"> and/or participation</w:t>
            </w:r>
            <w:r w:rsidR="00AE187B">
              <w:t xml:space="preserve"> mechanism between </w:t>
            </w:r>
            <w:r w:rsidR="45133DD4">
              <w:t xml:space="preserve">national and local authorities, civil society organisations and other relevant entities. </w:t>
            </w:r>
          </w:p>
        </w:tc>
        <w:tc>
          <w:tcPr>
            <w:tcW w:w="6564" w:type="dxa"/>
            <w:tcBorders>
              <w:top w:val="single" w:sz="4" w:space="0" w:color="auto"/>
              <w:left w:val="single" w:sz="4" w:space="0" w:color="auto"/>
              <w:bottom w:val="single" w:sz="4" w:space="0" w:color="auto"/>
              <w:right w:val="single" w:sz="4" w:space="0" w:color="auto"/>
            </w:tcBorders>
          </w:tcPr>
          <w:p w14:paraId="257CD642" w14:textId="73E58FDB" w:rsidR="00AE187B" w:rsidRDefault="00AE187B" w:rsidP="74365E50">
            <w:pPr>
              <w:spacing w:line="240" w:lineRule="auto"/>
              <w:rPr>
                <w:sz w:val="24"/>
                <w:szCs w:val="24"/>
              </w:rPr>
            </w:pPr>
          </w:p>
        </w:tc>
      </w:tr>
      <w:tr w:rsidR="00AE187B" w14:paraId="7475BE30" w14:textId="77777777" w:rsidTr="1CE717C8">
        <w:trPr>
          <w:trHeight w:val="557"/>
        </w:trPr>
        <w:tc>
          <w:tcPr>
            <w:tcW w:w="3012" w:type="dxa"/>
            <w:tcBorders>
              <w:top w:val="single" w:sz="4" w:space="0" w:color="auto"/>
              <w:left w:val="single" w:sz="4" w:space="0" w:color="auto"/>
              <w:bottom w:val="single" w:sz="4" w:space="0" w:color="auto"/>
              <w:right w:val="single" w:sz="4" w:space="0" w:color="auto"/>
            </w:tcBorders>
          </w:tcPr>
          <w:p w14:paraId="57606A7F" w14:textId="3A39D462" w:rsidR="009852AD" w:rsidRPr="009852AD" w:rsidRDefault="1332F356" w:rsidP="74365E50">
            <w:pPr>
              <w:spacing w:line="240" w:lineRule="auto"/>
              <w:jc w:val="center"/>
              <w:rPr>
                <w:b/>
                <w:bCs/>
                <w:sz w:val="24"/>
                <w:szCs w:val="24"/>
              </w:rPr>
            </w:pPr>
            <w:r w:rsidRPr="4D048ABA">
              <w:rPr>
                <w:b/>
                <w:bCs/>
                <w:sz w:val="24"/>
                <w:szCs w:val="24"/>
              </w:rPr>
              <w:t xml:space="preserve">2. </w:t>
            </w:r>
            <w:r w:rsidR="43934F6E" w:rsidRPr="4D048ABA">
              <w:rPr>
                <w:b/>
                <w:bCs/>
                <w:sz w:val="24"/>
                <w:szCs w:val="24"/>
              </w:rPr>
              <w:t>C</w:t>
            </w:r>
            <w:r w:rsidRPr="4D048ABA">
              <w:rPr>
                <w:b/>
                <w:bCs/>
                <w:sz w:val="24"/>
                <w:szCs w:val="24"/>
              </w:rPr>
              <w:t xml:space="preserve">omplementarity of the </w:t>
            </w:r>
            <w:r w:rsidR="00894A78" w:rsidRPr="4D048ABA">
              <w:rPr>
                <w:b/>
                <w:bCs/>
                <w:sz w:val="24"/>
                <w:szCs w:val="24"/>
              </w:rPr>
              <w:t xml:space="preserve">proposal </w:t>
            </w:r>
            <w:r w:rsidRPr="4D048ABA">
              <w:rPr>
                <w:b/>
                <w:bCs/>
                <w:sz w:val="24"/>
                <w:szCs w:val="24"/>
              </w:rPr>
              <w:t>with the Member State’s programme and other EU funding instruments</w:t>
            </w:r>
          </w:p>
          <w:p w14:paraId="69DE86CC" w14:textId="4C64D7B7" w:rsidR="0B049F29" w:rsidRDefault="0B049F29" w:rsidP="0B049F29">
            <w:pPr>
              <w:spacing w:line="240" w:lineRule="auto"/>
              <w:rPr>
                <w:b/>
                <w:bCs/>
              </w:rPr>
            </w:pPr>
          </w:p>
          <w:p w14:paraId="13CB5556" w14:textId="309473ED" w:rsidR="009852AD" w:rsidRDefault="009852AD" w:rsidP="003263CA">
            <w:pPr>
              <w:spacing w:line="240" w:lineRule="auto"/>
              <w:jc w:val="both"/>
            </w:pPr>
            <w:r>
              <w:t xml:space="preserve">Describe how the project </w:t>
            </w:r>
            <w:r w:rsidR="000F5AF5">
              <w:t xml:space="preserve">is </w:t>
            </w:r>
            <w:r>
              <w:t xml:space="preserve">complementary to the actions implemented under: </w:t>
            </w:r>
          </w:p>
          <w:p w14:paraId="7A957684" w14:textId="7E9C33B7" w:rsidR="009852AD" w:rsidRDefault="1CFD02EB" w:rsidP="003263CA">
            <w:pPr>
              <w:spacing w:line="240" w:lineRule="auto"/>
              <w:jc w:val="both"/>
            </w:pPr>
            <w:r>
              <w:t xml:space="preserve">• </w:t>
            </w:r>
            <w:r w:rsidR="325ED500">
              <w:t>the Member State’s</w:t>
            </w:r>
            <w:r>
              <w:t xml:space="preserve"> </w:t>
            </w:r>
            <w:r w:rsidR="051993FC">
              <w:t xml:space="preserve">AMIF </w:t>
            </w:r>
            <w:r w:rsidR="325ED500">
              <w:t>programme</w:t>
            </w:r>
          </w:p>
          <w:p w14:paraId="3FE74623" w14:textId="59F2075C" w:rsidR="000F5AF5" w:rsidRDefault="728565EE" w:rsidP="008C1EF1">
            <w:pPr>
              <w:spacing w:line="240" w:lineRule="auto"/>
              <w:jc w:val="both"/>
            </w:pPr>
            <w:r>
              <w:t xml:space="preserve">• </w:t>
            </w:r>
            <w:r w:rsidR="62F9E826">
              <w:t>and</w:t>
            </w:r>
            <w:r>
              <w:t>/or</w:t>
            </w:r>
            <w:r w:rsidR="62F9E826">
              <w:t xml:space="preserve"> other EU funding instruments, </w:t>
            </w:r>
            <w:r>
              <w:t>in particular</w:t>
            </w:r>
            <w:r w:rsidR="06163066">
              <w:t xml:space="preserve"> BMVI</w:t>
            </w:r>
            <w:r>
              <w:t xml:space="preserve"> </w:t>
            </w:r>
            <w:r w:rsidR="62F9E826">
              <w:t>where relevant.</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DD024B">
            <w:pPr>
              <w:spacing w:line="240" w:lineRule="auto"/>
              <w:rPr>
                <w:rFonts w:cstheme="minorHAnsi"/>
                <w:sz w:val="24"/>
                <w:szCs w:val="24"/>
              </w:rPr>
            </w:pPr>
          </w:p>
          <w:p w14:paraId="46212067" w14:textId="77777777" w:rsidR="00AE187B" w:rsidRDefault="00AE187B" w:rsidP="00DD024B">
            <w:pPr>
              <w:spacing w:line="240" w:lineRule="auto"/>
              <w:rPr>
                <w:rFonts w:cstheme="minorHAnsi"/>
                <w:sz w:val="24"/>
                <w:szCs w:val="24"/>
              </w:rPr>
            </w:pPr>
          </w:p>
          <w:p w14:paraId="7FE4F491" w14:textId="77777777" w:rsidR="00AE187B" w:rsidRDefault="00AE187B" w:rsidP="00DD024B">
            <w:pPr>
              <w:spacing w:line="240" w:lineRule="auto"/>
              <w:rPr>
                <w:rFonts w:cstheme="minorHAnsi"/>
                <w:sz w:val="24"/>
                <w:szCs w:val="24"/>
              </w:rPr>
            </w:pPr>
          </w:p>
          <w:p w14:paraId="0D876720" w14:textId="77777777" w:rsidR="00AE187B" w:rsidRDefault="00AE187B" w:rsidP="00DD024B">
            <w:pPr>
              <w:spacing w:line="240" w:lineRule="auto"/>
              <w:rPr>
                <w:rFonts w:cstheme="minorHAnsi"/>
                <w:sz w:val="24"/>
                <w:szCs w:val="24"/>
              </w:rPr>
            </w:pPr>
          </w:p>
          <w:p w14:paraId="1E8BE143" w14:textId="77777777" w:rsidR="00AE187B" w:rsidRDefault="00AE187B" w:rsidP="00DD024B">
            <w:pPr>
              <w:spacing w:line="240" w:lineRule="auto"/>
              <w:rPr>
                <w:rFonts w:cstheme="minorHAnsi"/>
                <w:sz w:val="24"/>
                <w:szCs w:val="24"/>
              </w:rPr>
            </w:pPr>
          </w:p>
          <w:p w14:paraId="774D8860" w14:textId="77777777" w:rsidR="00AE187B" w:rsidRDefault="00AE187B" w:rsidP="00DD024B">
            <w:pPr>
              <w:spacing w:line="240" w:lineRule="auto"/>
              <w:rPr>
                <w:rFonts w:cstheme="minorHAnsi"/>
                <w:sz w:val="24"/>
                <w:szCs w:val="24"/>
              </w:rPr>
            </w:pPr>
          </w:p>
        </w:tc>
      </w:tr>
      <w:tr w:rsidR="70FC4DBF" w14:paraId="54141A24" w14:textId="77777777" w:rsidTr="1CE717C8">
        <w:trPr>
          <w:trHeight w:val="416"/>
        </w:trPr>
        <w:tc>
          <w:tcPr>
            <w:tcW w:w="3012" w:type="dxa"/>
            <w:tcBorders>
              <w:top w:val="single" w:sz="4" w:space="0" w:color="auto"/>
              <w:left w:val="single" w:sz="4" w:space="0" w:color="auto"/>
              <w:bottom w:val="single" w:sz="4" w:space="0" w:color="auto"/>
              <w:right w:val="single" w:sz="4" w:space="0" w:color="auto"/>
            </w:tcBorders>
          </w:tcPr>
          <w:p w14:paraId="14DEDF04" w14:textId="4E39CEF6" w:rsidR="660DDBD4" w:rsidRDefault="07400F21" w:rsidP="74365E50">
            <w:pPr>
              <w:spacing w:line="240" w:lineRule="auto"/>
              <w:jc w:val="center"/>
              <w:rPr>
                <w:b/>
                <w:bCs/>
                <w:sz w:val="24"/>
                <w:szCs w:val="24"/>
              </w:rPr>
            </w:pPr>
            <w:r w:rsidRPr="74365E50">
              <w:rPr>
                <w:b/>
                <w:bCs/>
                <w:sz w:val="24"/>
                <w:szCs w:val="24"/>
              </w:rPr>
              <w:t xml:space="preserve">3. </w:t>
            </w:r>
            <w:r w:rsidR="7FF7F57B" w:rsidRPr="74365E50">
              <w:rPr>
                <w:b/>
                <w:bCs/>
                <w:sz w:val="24"/>
                <w:szCs w:val="24"/>
              </w:rPr>
              <w:t>C</w:t>
            </w:r>
            <w:r w:rsidR="220BAC2B" w:rsidRPr="74365E50">
              <w:rPr>
                <w:b/>
                <w:bCs/>
                <w:sz w:val="24"/>
                <w:szCs w:val="24"/>
              </w:rPr>
              <w:t>ost effectiveness of the proposal</w:t>
            </w:r>
          </w:p>
          <w:p w14:paraId="215BAABC" w14:textId="28FD2BDE" w:rsidR="660DDBD4" w:rsidRDefault="660DDBD4" w:rsidP="74365E50">
            <w:pPr>
              <w:spacing w:line="240" w:lineRule="auto"/>
              <w:rPr>
                <w:b/>
                <w:bCs/>
                <w:sz w:val="24"/>
                <w:szCs w:val="24"/>
              </w:rPr>
            </w:pPr>
          </w:p>
          <w:p w14:paraId="2BE19B16" w14:textId="5D363D99" w:rsidR="660DDBD4" w:rsidRDefault="3F52DAB6" w:rsidP="74365E50">
            <w:pPr>
              <w:spacing w:line="240" w:lineRule="auto"/>
              <w:rPr>
                <w:rFonts w:ascii="Calibri" w:eastAsia="Calibri" w:hAnsi="Calibri" w:cs="Calibri"/>
              </w:rPr>
            </w:pPr>
            <w:r w:rsidRPr="74365E50">
              <w:rPr>
                <w:rFonts w:ascii="Calibri" w:eastAsia="Calibri" w:hAnsi="Calibri" w:cs="Calibri"/>
                <w:color w:val="000000" w:themeColor="text1"/>
                <w:lang w:val="en-GB"/>
              </w:rPr>
              <w:t xml:space="preserve">Explain how cost-effectiveness is ensured in the design and </w:t>
            </w:r>
            <w:r w:rsidRPr="74365E50">
              <w:rPr>
                <w:rFonts w:ascii="Calibri" w:eastAsia="Calibri" w:hAnsi="Calibri" w:cs="Calibri"/>
                <w:color w:val="000000" w:themeColor="text1"/>
                <w:lang w:val="en-GB"/>
              </w:rPr>
              <w:lastRenderedPageBreak/>
              <w:t>expected outcome of the proposal.</w:t>
            </w:r>
          </w:p>
        </w:tc>
        <w:tc>
          <w:tcPr>
            <w:tcW w:w="6564" w:type="dxa"/>
            <w:tcBorders>
              <w:top w:val="single" w:sz="4" w:space="0" w:color="auto"/>
              <w:left w:val="single" w:sz="4" w:space="0" w:color="auto"/>
              <w:bottom w:val="single" w:sz="4" w:space="0" w:color="auto"/>
              <w:right w:val="single" w:sz="4" w:space="0" w:color="auto"/>
            </w:tcBorders>
          </w:tcPr>
          <w:p w14:paraId="001155D8" w14:textId="57AF1617" w:rsidR="70FC4DBF" w:rsidRDefault="70FC4DBF" w:rsidP="70FC4DBF">
            <w:pPr>
              <w:spacing w:line="240" w:lineRule="auto"/>
              <w:rPr>
                <w:sz w:val="24"/>
                <w:szCs w:val="24"/>
              </w:rPr>
            </w:pPr>
          </w:p>
        </w:tc>
      </w:tr>
      <w:tr w:rsidR="00661BAE" w14:paraId="6302CED2" w14:textId="77777777" w:rsidTr="1CE717C8">
        <w:trPr>
          <w:trHeight w:val="416"/>
        </w:trPr>
        <w:tc>
          <w:tcPr>
            <w:tcW w:w="3012" w:type="dxa"/>
            <w:tcBorders>
              <w:top w:val="single" w:sz="4" w:space="0" w:color="auto"/>
              <w:left w:val="single" w:sz="4" w:space="0" w:color="auto"/>
              <w:bottom w:val="single" w:sz="4" w:space="0" w:color="auto"/>
              <w:right w:val="single" w:sz="4" w:space="0" w:color="auto"/>
            </w:tcBorders>
          </w:tcPr>
          <w:p w14:paraId="7CC8D89F" w14:textId="7AA01284" w:rsidR="00661BAE" w:rsidRDefault="20E2E91D" w:rsidP="74365E50">
            <w:pPr>
              <w:spacing w:line="240" w:lineRule="auto"/>
              <w:jc w:val="center"/>
              <w:rPr>
                <w:b/>
                <w:bCs/>
                <w:sz w:val="24"/>
                <w:szCs w:val="24"/>
              </w:rPr>
            </w:pPr>
            <w:r w:rsidRPr="74365E50">
              <w:rPr>
                <w:b/>
                <w:bCs/>
                <w:sz w:val="24"/>
                <w:szCs w:val="24"/>
              </w:rPr>
              <w:t>4</w:t>
            </w:r>
            <w:r w:rsidR="115439F8" w:rsidRPr="74365E50">
              <w:rPr>
                <w:b/>
                <w:bCs/>
                <w:sz w:val="24"/>
                <w:szCs w:val="24"/>
              </w:rPr>
              <w:t>. Indicative Timetable</w:t>
            </w:r>
          </w:p>
          <w:p w14:paraId="402B4A64" w14:textId="77777777" w:rsidR="00661BAE" w:rsidRDefault="00661BAE" w:rsidP="74365E50">
            <w:pPr>
              <w:spacing w:line="240" w:lineRule="auto"/>
              <w:rPr>
                <w:b/>
                <w:bCs/>
              </w:rPr>
            </w:pPr>
          </w:p>
          <w:p w14:paraId="56E62550" w14:textId="57958A38" w:rsidR="00661BAE" w:rsidRPr="00BB7133" w:rsidRDefault="00661BAE" w:rsidP="00661BAE">
            <w:pPr>
              <w:spacing w:line="240" w:lineRule="auto"/>
              <w:rPr>
                <w:sz w:val="24"/>
                <w:szCs w:val="24"/>
              </w:rPr>
            </w:pPr>
            <w:r>
              <w:t xml:space="preserve">Indicate and justify the duration of the </w:t>
            </w:r>
            <w:r w:rsidR="00D14434">
              <w:t xml:space="preserve">proposal </w:t>
            </w:r>
            <w:r>
              <w:t xml:space="preserve">and its activities (to be aligned with the budget form) </w:t>
            </w:r>
          </w:p>
        </w:tc>
        <w:tc>
          <w:tcPr>
            <w:tcW w:w="6564" w:type="dxa"/>
            <w:tcBorders>
              <w:top w:val="single" w:sz="4" w:space="0" w:color="auto"/>
              <w:left w:val="single" w:sz="4" w:space="0" w:color="auto"/>
              <w:bottom w:val="single" w:sz="4" w:space="0" w:color="auto"/>
              <w:right w:val="single" w:sz="4" w:space="0" w:color="auto"/>
            </w:tcBorders>
          </w:tcPr>
          <w:p w14:paraId="56324EB8" w14:textId="77777777" w:rsidR="00661BAE" w:rsidRDefault="00661BAE" w:rsidP="00DD024B">
            <w:pPr>
              <w:spacing w:line="240" w:lineRule="auto"/>
              <w:rPr>
                <w:rFonts w:cstheme="minorHAnsi"/>
                <w:sz w:val="24"/>
                <w:szCs w:val="24"/>
              </w:rPr>
            </w:pPr>
          </w:p>
        </w:tc>
      </w:tr>
      <w:tr w:rsidR="00761FB2" w14:paraId="44D18E64" w14:textId="77777777" w:rsidTr="1CE717C8">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DD024B">
            <w:pPr>
              <w:spacing w:line="240" w:lineRule="auto"/>
              <w:jc w:val="center"/>
              <w:rPr>
                <w:rFonts w:cstheme="minorHAnsi"/>
                <w:b/>
                <w:sz w:val="24"/>
                <w:szCs w:val="24"/>
              </w:rPr>
            </w:pPr>
          </w:p>
          <w:p w14:paraId="0DDE7E55" w14:textId="77777777" w:rsidR="00761FB2" w:rsidRDefault="00761FB2" w:rsidP="00DD024B">
            <w:pPr>
              <w:spacing w:line="240" w:lineRule="auto"/>
              <w:rPr>
                <w:rFonts w:cstheme="minorHAnsi"/>
                <w:b/>
                <w:sz w:val="24"/>
                <w:szCs w:val="24"/>
              </w:rPr>
            </w:pPr>
          </w:p>
          <w:p w14:paraId="2BA139E1" w14:textId="77777777" w:rsidR="00761FB2" w:rsidRDefault="00761FB2" w:rsidP="00DD024B">
            <w:pPr>
              <w:spacing w:line="240" w:lineRule="auto"/>
              <w:jc w:val="center"/>
              <w:rPr>
                <w:rFonts w:cstheme="minorHAnsi"/>
                <w:b/>
                <w:sz w:val="24"/>
                <w:szCs w:val="24"/>
              </w:rPr>
            </w:pPr>
          </w:p>
          <w:p w14:paraId="63362CA6" w14:textId="77777777" w:rsidR="00761FB2" w:rsidRDefault="00761FB2" w:rsidP="00DD024B">
            <w:pPr>
              <w:spacing w:line="240" w:lineRule="auto"/>
              <w:jc w:val="center"/>
              <w:rPr>
                <w:rFonts w:cstheme="minorHAnsi"/>
                <w:b/>
                <w:sz w:val="24"/>
                <w:szCs w:val="24"/>
              </w:rPr>
            </w:pPr>
          </w:p>
          <w:p w14:paraId="305BDA2F" w14:textId="5B8EE7B6" w:rsidR="00761FB2" w:rsidRDefault="7DB38712" w:rsidP="00DD024B">
            <w:pPr>
              <w:spacing w:line="240" w:lineRule="auto"/>
              <w:jc w:val="center"/>
              <w:rPr>
                <w:b/>
                <w:bCs/>
                <w:sz w:val="24"/>
                <w:szCs w:val="24"/>
              </w:rPr>
            </w:pPr>
            <w:r w:rsidRPr="74365E50">
              <w:rPr>
                <w:b/>
                <w:bCs/>
                <w:sz w:val="24"/>
                <w:szCs w:val="24"/>
              </w:rPr>
              <w:t>5</w:t>
            </w:r>
            <w:r w:rsidR="2A523A99" w:rsidRPr="74365E50">
              <w:rPr>
                <w:b/>
                <w:bCs/>
                <w:sz w:val="24"/>
                <w:szCs w:val="24"/>
              </w:rPr>
              <w:t>. Information on the budget</w:t>
            </w:r>
          </w:p>
          <w:p w14:paraId="4ECE1CE8" w14:textId="77777777" w:rsidR="00761FB2" w:rsidRDefault="00761FB2" w:rsidP="74365E50">
            <w:pPr>
              <w:spacing w:line="240" w:lineRule="auto"/>
              <w:jc w:val="center"/>
              <w:rPr>
                <w:b/>
                <w:bCs/>
              </w:rPr>
            </w:pPr>
          </w:p>
          <w:p w14:paraId="5437D655" w14:textId="636AC336" w:rsidR="00761FB2" w:rsidRDefault="33C1C641" w:rsidP="0904619D">
            <w:pPr>
              <w:spacing w:line="240" w:lineRule="auto"/>
              <w:jc w:val="center"/>
              <w:rPr>
                <w:b/>
                <w:bCs/>
                <w:sz w:val="24"/>
                <w:szCs w:val="24"/>
              </w:rPr>
            </w:pPr>
            <w:r>
              <w:t>(</w:t>
            </w:r>
            <w:r w:rsidR="7971BB1B">
              <w:t xml:space="preserve">see section 3.1. on the ceilings, </w:t>
            </w:r>
            <w:r>
              <w:t>to be aligned with the</w:t>
            </w:r>
            <w:r w:rsidR="24404D96">
              <w:t xml:space="preserve"> </w:t>
            </w:r>
            <w:r>
              <w:t>budget form</w:t>
            </w:r>
            <w:r w:rsidR="29B22337">
              <w:t>.</w:t>
            </w:r>
            <w:r>
              <w: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1EE46DAC" w:rsidR="00761FB2" w:rsidRPr="00080CFC" w:rsidRDefault="00761FB2" w:rsidP="002A706A">
            <w:pPr>
              <w:spacing w:line="240" w:lineRule="auto"/>
              <w:jc w:val="center"/>
              <w:rPr>
                <w:b/>
              </w:rPr>
            </w:pPr>
            <w:r>
              <w:rPr>
                <w:b/>
              </w:rPr>
              <w:t xml:space="preserve">Justification of the total eligible cost of the </w:t>
            </w:r>
            <w:r w:rsidR="00D14434">
              <w:rPr>
                <w:b/>
              </w:rPr>
              <w:t>proposal</w:t>
            </w:r>
            <w:r>
              <w:rPr>
                <w:rStyle w:val="FootnoteReference"/>
                <w:b/>
              </w:rPr>
              <w:footnoteReference w:id="2"/>
            </w:r>
            <w:r>
              <w:rPr>
                <w:b/>
              </w:rPr>
              <w:t xml:space="preserve"> EUR</w:t>
            </w:r>
          </w:p>
        </w:tc>
      </w:tr>
      <w:tr w:rsidR="00761FB2" w14:paraId="269F7175" w14:textId="77777777" w:rsidTr="1CE717C8">
        <w:trPr>
          <w:trHeight w:val="339"/>
        </w:trPr>
        <w:tc>
          <w:tcPr>
            <w:tcW w:w="0" w:type="auto"/>
            <w:vMerge/>
            <w:vAlign w:val="center"/>
            <w:hideMark/>
          </w:tcPr>
          <w:p w14:paraId="3650774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594A9C75" w:rsidR="00761FB2" w:rsidRDefault="00761FB2" w:rsidP="00761FB2">
            <w:pPr>
              <w:rPr>
                <w:b/>
              </w:rPr>
            </w:pPr>
            <w:r>
              <w:rPr>
                <w:b/>
              </w:rPr>
              <w:t xml:space="preserve">Total eligible cost of the </w:t>
            </w:r>
            <w:r w:rsidR="00D14434">
              <w:rPr>
                <w:b/>
              </w:rPr>
              <w:t xml:space="preserve">proposal </w:t>
            </w:r>
            <w:r>
              <w:rPr>
                <w:b/>
              </w:rPr>
              <w:t>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1CE717C8">
        <w:trPr>
          <w:trHeight w:val="273"/>
        </w:trPr>
        <w:tc>
          <w:tcPr>
            <w:tcW w:w="0" w:type="auto"/>
            <w:vMerge/>
            <w:vAlign w:val="center"/>
            <w:hideMark/>
          </w:tcPr>
          <w:p w14:paraId="4DD04E73"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DD024B">
            <w:pPr>
              <w:spacing w:line="240" w:lineRule="auto"/>
              <w:jc w:val="center"/>
              <w:rPr>
                <w:b/>
                <w:bCs/>
                <w:sz w:val="24"/>
                <w:szCs w:val="24"/>
              </w:rPr>
            </w:pPr>
            <w:r>
              <w:rPr>
                <w:b/>
                <w:bCs/>
                <w:sz w:val="24"/>
                <w:szCs w:val="24"/>
              </w:rPr>
              <w:t xml:space="preserve">Requested co-financing rate </w:t>
            </w:r>
          </w:p>
        </w:tc>
      </w:tr>
      <w:tr w:rsidR="00761FB2" w14:paraId="578AF915" w14:textId="77777777" w:rsidTr="1CE717C8">
        <w:trPr>
          <w:trHeight w:val="593"/>
        </w:trPr>
        <w:tc>
          <w:tcPr>
            <w:tcW w:w="0" w:type="auto"/>
            <w:vMerge/>
            <w:vAlign w:val="center"/>
            <w:hideMark/>
          </w:tcPr>
          <w:p w14:paraId="6FE69F4D"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DD024B">
            <w:pPr>
              <w:spacing w:line="240" w:lineRule="auto"/>
              <w:rPr>
                <w:rFonts w:cstheme="minorHAnsi"/>
                <w:sz w:val="24"/>
                <w:szCs w:val="24"/>
                <w:u w:val="single"/>
              </w:rPr>
            </w:pPr>
          </w:p>
        </w:tc>
      </w:tr>
      <w:tr w:rsidR="00761FB2" w14:paraId="53EB2D0B" w14:textId="77777777" w:rsidTr="1CE717C8">
        <w:trPr>
          <w:trHeight w:val="592"/>
        </w:trPr>
        <w:tc>
          <w:tcPr>
            <w:tcW w:w="0" w:type="auto"/>
            <w:vMerge/>
            <w:vAlign w:val="center"/>
            <w:hideMark/>
          </w:tcPr>
          <w:p w14:paraId="0982903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0C977F5A" w:rsidR="00761FB2" w:rsidRDefault="00761FB2" w:rsidP="00761FB2">
            <w:pPr>
              <w:spacing w:line="240" w:lineRule="auto"/>
              <w:jc w:val="center"/>
              <w:rPr>
                <w:b/>
                <w:lang w:val="fr-BE"/>
              </w:rPr>
            </w:pPr>
            <w:r>
              <w:rPr>
                <w:b/>
                <w:lang w:val="fr-BE"/>
              </w:rPr>
              <w:t>EU contribution + 6% Technical Assistance</w:t>
            </w:r>
          </w:p>
          <w:p w14:paraId="3C8BA2A3" w14:textId="55E15BDE" w:rsidR="00761FB2" w:rsidRDefault="00761FB2" w:rsidP="001A2820">
            <w:pPr>
              <w:pStyle w:val="CommentText"/>
              <w:jc w:val="center"/>
              <w:rPr>
                <w:sz w:val="24"/>
                <w:szCs w:val="24"/>
              </w:rPr>
            </w:pPr>
          </w:p>
        </w:tc>
      </w:tr>
      <w:tr w:rsidR="00761FB2" w:rsidRPr="0045233B" w14:paraId="21D3F152" w14:textId="77777777" w:rsidTr="1CE717C8">
        <w:trPr>
          <w:trHeight w:val="538"/>
        </w:trPr>
        <w:tc>
          <w:tcPr>
            <w:tcW w:w="0" w:type="auto"/>
            <w:vMerge/>
            <w:vAlign w:val="center"/>
            <w:hideMark/>
          </w:tcPr>
          <w:p w14:paraId="002BD31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537C807" w14:textId="77777777" w:rsidR="00BB7133" w:rsidRDefault="00BB7133" w:rsidP="00761FB2">
            <w:pPr>
              <w:rPr>
                <w:b/>
                <w:lang w:val="fr-BE"/>
              </w:rPr>
            </w:pPr>
            <w:r>
              <w:rPr>
                <w:b/>
                <w:lang w:val="fr-BE"/>
              </w:rPr>
              <w:t>EU contribution EUR:</w:t>
            </w:r>
          </w:p>
          <w:p w14:paraId="23B8EF5F" w14:textId="0D969074" w:rsidR="00BB7133" w:rsidRDefault="00BB7133" w:rsidP="00761FB2">
            <w:pPr>
              <w:rPr>
                <w:b/>
                <w:lang w:val="fr-BE"/>
              </w:rPr>
            </w:pPr>
            <w:r>
              <w:rPr>
                <w:b/>
                <w:lang w:val="fr-BE"/>
              </w:rPr>
              <w:t>6% Technical Assistance EUR:</w:t>
            </w:r>
          </w:p>
          <w:p w14:paraId="2C4D0560" w14:textId="26D17452" w:rsidR="00761FB2" w:rsidRPr="00BB7133" w:rsidRDefault="00761FB2" w:rsidP="00BB7133">
            <w:pPr>
              <w:rPr>
                <w:b/>
                <w:lang w:val="fr-BE"/>
              </w:rPr>
            </w:pPr>
          </w:p>
        </w:tc>
      </w:tr>
      <w:tr w:rsidR="00761FB2" w14:paraId="4FEB484D" w14:textId="77777777" w:rsidTr="1CE717C8">
        <w:trPr>
          <w:trHeight w:val="538"/>
        </w:trPr>
        <w:tc>
          <w:tcPr>
            <w:tcW w:w="0" w:type="auto"/>
            <w:vMerge/>
            <w:vAlign w:val="center"/>
          </w:tcPr>
          <w:p w14:paraId="6B8A96EC" w14:textId="77777777" w:rsidR="00761FB2" w:rsidRPr="00080CFC" w:rsidRDefault="00761FB2" w:rsidP="00DD024B">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Total amount to be committed to Member State’s amended programme</w:t>
            </w:r>
          </w:p>
          <w:p w14:paraId="3ECCBFEA" w14:textId="77777777" w:rsidR="00761FB2" w:rsidRPr="00080CFC" w:rsidRDefault="00761FB2" w:rsidP="00761FB2">
            <w:pPr>
              <w:rPr>
                <w:b/>
                <w:lang w:val="en-GB"/>
              </w:rPr>
            </w:pPr>
          </w:p>
        </w:tc>
      </w:tr>
      <w:tr w:rsidR="00761FB2" w14:paraId="15560BDC" w14:textId="77777777" w:rsidTr="1CE717C8">
        <w:trPr>
          <w:trHeight w:val="538"/>
        </w:trPr>
        <w:tc>
          <w:tcPr>
            <w:tcW w:w="0" w:type="auto"/>
            <w:vMerge/>
            <w:vAlign w:val="center"/>
          </w:tcPr>
          <w:p w14:paraId="7DC3856B"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0F4D4F3E" w:rsidR="00F14DC4" w:rsidRPr="00080CFC" w:rsidRDefault="00F14DC4" w:rsidP="00080CFC">
            <w:pPr>
              <w:tabs>
                <w:tab w:val="left" w:pos="2355"/>
              </w:tabs>
              <w:rPr>
                <w:b/>
                <w:lang w:val="en-GB"/>
              </w:rPr>
            </w:pPr>
            <w:r>
              <w:rPr>
                <w:b/>
              </w:rPr>
              <w:t xml:space="preserve">Total </w:t>
            </w:r>
            <w:r w:rsidR="00BB7133">
              <w:rPr>
                <w:b/>
                <w:lang w:val="fr-BE"/>
              </w:rPr>
              <w:t xml:space="preserve">EU contribution </w:t>
            </w:r>
            <w:r>
              <w:rPr>
                <w:b/>
              </w:rPr>
              <w:t>EUR</w:t>
            </w:r>
            <w:r w:rsidR="00AC3708">
              <w:rPr>
                <w:b/>
              </w:rPr>
              <w:t>, including Technical Assistance</w:t>
            </w:r>
            <w:r>
              <w:rPr>
                <w:b/>
              </w:rPr>
              <w:t>:</w:t>
            </w:r>
          </w:p>
          <w:p w14:paraId="50E2514E" w14:textId="291FE725" w:rsidR="00761FB2" w:rsidRPr="00080CFC" w:rsidRDefault="00761FB2" w:rsidP="00080CFC">
            <w:pPr>
              <w:tabs>
                <w:tab w:val="left" w:pos="2355"/>
              </w:tabs>
              <w:rPr>
                <w:b/>
                <w:lang w:val="en-GB"/>
              </w:rPr>
            </w:pPr>
          </w:p>
        </w:tc>
      </w:tr>
      <w:tr w:rsidR="00761FB2" w14:paraId="062A0E4D" w14:textId="77777777" w:rsidTr="1CE717C8">
        <w:trPr>
          <w:trHeight w:val="538"/>
        </w:trPr>
        <w:tc>
          <w:tcPr>
            <w:tcW w:w="0" w:type="auto"/>
            <w:vMerge/>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B10A6">
            <w:pPr>
              <w:spacing w:line="240" w:lineRule="auto"/>
              <w:jc w:val="center"/>
              <w:rPr>
                <w:b/>
                <w:bCs/>
                <w:sz w:val="24"/>
                <w:szCs w:val="24"/>
              </w:rPr>
            </w:pPr>
            <w:r>
              <w:rPr>
                <w:b/>
                <w:bCs/>
                <w:sz w:val="24"/>
                <w:szCs w:val="24"/>
              </w:rPr>
              <w:t>Statement from the Managing Authority</w:t>
            </w:r>
          </w:p>
          <w:p w14:paraId="32126143" w14:textId="6471754C" w:rsidR="00761FB2" w:rsidRPr="00080CFC" w:rsidRDefault="00761FB2" w:rsidP="003263CA">
            <w:pPr>
              <w:tabs>
                <w:tab w:val="left" w:pos="1965"/>
              </w:tabs>
              <w:jc w:val="both"/>
              <w:rPr>
                <w:b/>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761FB2" w14:paraId="23353FDC" w14:textId="77777777" w:rsidTr="1CE717C8">
        <w:trPr>
          <w:trHeight w:val="538"/>
        </w:trPr>
        <w:tc>
          <w:tcPr>
            <w:tcW w:w="0" w:type="auto"/>
            <w:vMerge/>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1CE717C8">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1B5B411A" w14:textId="77777777" w:rsidR="00761FB2" w:rsidRDefault="3984A2D3" w:rsidP="00761FB2">
            <w:pPr>
              <w:spacing w:line="240" w:lineRule="auto"/>
              <w:jc w:val="center"/>
              <w:rPr>
                <w:b/>
                <w:bCs/>
                <w:sz w:val="24"/>
                <w:szCs w:val="24"/>
              </w:rPr>
            </w:pPr>
            <w:r w:rsidRPr="74365E50">
              <w:rPr>
                <w:b/>
                <w:bCs/>
                <w:sz w:val="24"/>
                <w:szCs w:val="24"/>
              </w:rPr>
              <w:t>6</w:t>
            </w:r>
            <w:r w:rsidR="2A523A99" w:rsidRPr="74365E50">
              <w:rPr>
                <w:b/>
                <w:bCs/>
                <w:sz w:val="24"/>
                <w:szCs w:val="24"/>
              </w:rPr>
              <w:t>. Risk Management</w:t>
            </w:r>
          </w:p>
          <w:p w14:paraId="7B5D9BBA" w14:textId="6F1BFBFA" w:rsidR="00CB3D6D" w:rsidRDefault="00CB3D6D" w:rsidP="00761FB2">
            <w:pPr>
              <w:spacing w:line="240" w:lineRule="auto"/>
              <w:jc w:val="center"/>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lastRenderedPageBreak/>
              <w:t xml:space="preserve">Potential risks and measures to mitigate them </w:t>
            </w:r>
          </w:p>
        </w:tc>
      </w:tr>
      <w:tr w:rsidR="00761FB2" w14:paraId="6E545E55" w14:textId="77777777" w:rsidTr="1CE717C8">
        <w:trPr>
          <w:trHeight w:val="832"/>
        </w:trPr>
        <w:tc>
          <w:tcPr>
            <w:tcW w:w="0" w:type="auto"/>
            <w:vMerge/>
            <w:vAlign w:val="center"/>
            <w:hideMark/>
          </w:tcPr>
          <w:p w14:paraId="18E62A4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1CE717C8">
        <w:trPr>
          <w:trHeight w:val="243"/>
        </w:trPr>
        <w:tc>
          <w:tcPr>
            <w:tcW w:w="0" w:type="auto"/>
            <w:vMerge/>
            <w:vAlign w:val="center"/>
            <w:hideMark/>
          </w:tcPr>
          <w:p w14:paraId="35B3D5D2"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3"/>
            </w:r>
          </w:p>
        </w:tc>
      </w:tr>
      <w:tr w:rsidR="00761FB2" w14:paraId="3C983A0C" w14:textId="77777777" w:rsidTr="1CE717C8">
        <w:trPr>
          <w:trHeight w:val="770"/>
        </w:trPr>
        <w:tc>
          <w:tcPr>
            <w:tcW w:w="0" w:type="auto"/>
            <w:vMerge/>
            <w:vAlign w:val="center"/>
            <w:hideMark/>
          </w:tcPr>
          <w:p w14:paraId="273172E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40"/>
        <w:gridCol w:w="6710"/>
      </w:tblGrid>
      <w:tr w:rsidR="00AE187B" w14:paraId="76E39984" w14:textId="77777777" w:rsidTr="1CE717C8">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0D338EDA"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w:t>
            </w:r>
            <w:r w:rsidR="00016958">
              <w:rPr>
                <w:b/>
                <w:bCs/>
                <w:color w:val="FFFFFF" w:themeColor="background1"/>
                <w:sz w:val="26"/>
                <w:szCs w:val="26"/>
              </w:rPr>
              <w:t xml:space="preserve">posal </w:t>
            </w:r>
            <w:r>
              <w:rPr>
                <w:b/>
                <w:bCs/>
                <w:color w:val="FFFFFF" w:themeColor="background1"/>
                <w:sz w:val="24"/>
                <w:szCs w:val="24"/>
              </w:rPr>
              <w:t xml:space="preserve">  </w:t>
            </w:r>
          </w:p>
        </w:tc>
      </w:tr>
      <w:tr w:rsidR="00AE187B" w14:paraId="7C0A4B71" w14:textId="77777777" w:rsidTr="1CE717C8">
        <w:trPr>
          <w:trHeight w:val="10395"/>
        </w:trPr>
        <w:tc>
          <w:tcPr>
            <w:tcW w:w="2660" w:type="dxa"/>
            <w:tcBorders>
              <w:top w:val="single" w:sz="4" w:space="0" w:color="auto"/>
              <w:left w:val="single" w:sz="4" w:space="0" w:color="auto"/>
              <w:bottom w:val="single" w:sz="4" w:space="0" w:color="auto"/>
              <w:right w:val="single" w:sz="4" w:space="0" w:color="auto"/>
            </w:tcBorders>
          </w:tcPr>
          <w:p w14:paraId="5CA6CA04" w14:textId="3AB47F83" w:rsidR="00AE187B" w:rsidRPr="008C1EF1" w:rsidRDefault="00520FFA" w:rsidP="008C1EF1">
            <w:pPr>
              <w:pStyle w:val="ListParagraph"/>
              <w:spacing w:line="240" w:lineRule="auto"/>
              <w:ind w:left="0"/>
              <w:rPr>
                <w:b/>
                <w:bCs/>
                <w:sz w:val="24"/>
                <w:szCs w:val="24"/>
              </w:rPr>
            </w:pPr>
            <w:r>
              <w:rPr>
                <w:b/>
                <w:bCs/>
                <w:sz w:val="24"/>
                <w:szCs w:val="24"/>
              </w:rPr>
              <w:lastRenderedPageBreak/>
              <w:t xml:space="preserve">1.1. </w:t>
            </w:r>
            <w:r w:rsidR="00336FE7">
              <w:rPr>
                <w:b/>
                <w:bCs/>
                <w:sz w:val="24"/>
                <w:szCs w:val="24"/>
              </w:rPr>
              <w:t xml:space="preserve">Quantitative </w:t>
            </w:r>
            <w:r w:rsidR="0024220E">
              <w:rPr>
                <w:b/>
                <w:bCs/>
                <w:sz w:val="24"/>
                <w:szCs w:val="24"/>
              </w:rPr>
              <w:t>i</w:t>
            </w:r>
            <w:r w:rsidR="23A12435" w:rsidRPr="00DB5DC6">
              <w:rPr>
                <w:b/>
                <w:bCs/>
                <w:sz w:val="24"/>
                <w:szCs w:val="24"/>
              </w:rPr>
              <w:t xml:space="preserve">mpact </w:t>
            </w:r>
            <w:r w:rsidR="23A12435" w:rsidRPr="008C1EF1">
              <w:rPr>
                <w:b/>
                <w:bCs/>
                <w:sz w:val="24"/>
                <w:szCs w:val="24"/>
              </w:rPr>
              <w:t xml:space="preserve">or effect of the proposal </w:t>
            </w:r>
          </w:p>
          <w:p w14:paraId="75B813EE" w14:textId="5242C4FC" w:rsidR="6B3E9541" w:rsidRDefault="6B3E9541" w:rsidP="74365E50">
            <w:pPr>
              <w:spacing w:line="240" w:lineRule="auto"/>
              <w:jc w:val="center"/>
              <w:rPr>
                <w:b/>
                <w:bCs/>
                <w:sz w:val="24"/>
                <w:szCs w:val="24"/>
              </w:rPr>
            </w:pPr>
          </w:p>
          <w:p w14:paraId="443EE356" w14:textId="1B4C5374" w:rsidR="00AE187B" w:rsidRDefault="00AE187B" w:rsidP="00BB7133">
            <w:pPr>
              <w:spacing w:line="240" w:lineRule="auto"/>
            </w:pPr>
            <w:r>
              <w:t xml:space="preserve">Describe the concrete benefits and quantified results of the </w:t>
            </w:r>
            <w:r w:rsidR="094DCD5E">
              <w:t>proposal, in terms of</w:t>
            </w:r>
            <w:r w:rsidR="391BA352">
              <w:t>:</w:t>
            </w:r>
          </w:p>
          <w:p w14:paraId="36A79051" w14:textId="77777777" w:rsidR="007308F8" w:rsidRDefault="007308F8" w:rsidP="00BB7133">
            <w:pPr>
              <w:spacing w:line="240" w:lineRule="auto"/>
            </w:pPr>
          </w:p>
          <w:p w14:paraId="2D5BCB33" w14:textId="35690193" w:rsidR="00466700" w:rsidRPr="005A037E" w:rsidRDefault="7F783B9D" w:rsidP="003263CA">
            <w:pPr>
              <w:pStyle w:val="ListParagraph"/>
              <w:numPr>
                <w:ilvl w:val="0"/>
                <w:numId w:val="25"/>
              </w:numPr>
              <w:spacing w:after="200" w:line="240" w:lineRule="auto"/>
              <w:rPr>
                <w:color w:val="000000" w:themeColor="text1"/>
              </w:rPr>
            </w:pPr>
            <w:r w:rsidRPr="213F0BAB">
              <w:rPr>
                <w:b/>
                <w:bCs/>
                <w:color w:val="000000" w:themeColor="text1"/>
              </w:rPr>
              <w:t>Number</w:t>
            </w:r>
            <w:r w:rsidR="00CA7035" w:rsidRPr="213F0BAB">
              <w:rPr>
                <w:b/>
                <w:bCs/>
                <w:color w:val="000000" w:themeColor="text1"/>
              </w:rPr>
              <w:t xml:space="preserve"> </w:t>
            </w:r>
            <w:r w:rsidR="7B11D9F0" w:rsidRPr="213F0BAB">
              <w:rPr>
                <w:b/>
                <w:bCs/>
                <w:color w:val="000000" w:themeColor="text1"/>
              </w:rPr>
              <w:t>of reception</w:t>
            </w:r>
            <w:r w:rsidR="00CA7035" w:rsidRPr="213F0BAB">
              <w:rPr>
                <w:b/>
                <w:bCs/>
                <w:color w:val="000000" w:themeColor="text1"/>
              </w:rPr>
              <w:t xml:space="preserve"> places</w:t>
            </w:r>
            <w:r w:rsidRPr="213F0BAB">
              <w:rPr>
                <w:color w:val="000000" w:themeColor="text1"/>
              </w:rPr>
              <w:t xml:space="preserve"> created</w:t>
            </w:r>
            <w:r w:rsidR="205517F7" w:rsidRPr="213F0BAB">
              <w:rPr>
                <w:color w:val="000000" w:themeColor="text1"/>
              </w:rPr>
              <w:t xml:space="preserve">, </w:t>
            </w:r>
            <w:r w:rsidR="14D97E01" w:rsidRPr="213F0BAB">
              <w:rPr>
                <w:color w:val="000000" w:themeColor="text1"/>
              </w:rPr>
              <w:t xml:space="preserve">either at the external maritime border or in order to decongest </w:t>
            </w:r>
            <w:r w:rsidR="19A5FB1B" w:rsidRPr="213F0BAB">
              <w:rPr>
                <w:color w:val="000000" w:themeColor="text1"/>
              </w:rPr>
              <w:t xml:space="preserve">reception centres at the external maritime border. </w:t>
            </w:r>
          </w:p>
          <w:p w14:paraId="358F36C6" w14:textId="73BE1605" w:rsidR="00466700" w:rsidRPr="005A037E" w:rsidRDefault="61E61A00" w:rsidP="213F0BAB">
            <w:pPr>
              <w:pStyle w:val="ListParagraph"/>
              <w:numPr>
                <w:ilvl w:val="0"/>
                <w:numId w:val="25"/>
              </w:numPr>
              <w:spacing w:after="200" w:line="240" w:lineRule="auto"/>
              <w:rPr>
                <w:color w:val="000000" w:themeColor="text1"/>
              </w:rPr>
            </w:pPr>
            <w:r w:rsidRPr="213F0BAB">
              <w:rPr>
                <w:b/>
                <w:bCs/>
                <w:color w:val="000000" w:themeColor="text1"/>
              </w:rPr>
              <w:t>Number of</w:t>
            </w:r>
            <w:r w:rsidR="00CA7035" w:rsidRPr="213F0BAB">
              <w:rPr>
                <w:b/>
                <w:bCs/>
                <w:color w:val="000000" w:themeColor="text1"/>
              </w:rPr>
              <w:t xml:space="preserve"> existing</w:t>
            </w:r>
            <w:r w:rsidR="00CA7035" w:rsidRPr="213F0BAB">
              <w:rPr>
                <w:color w:val="000000" w:themeColor="text1"/>
              </w:rPr>
              <w:t xml:space="preserve"> reception places</w:t>
            </w:r>
            <w:r w:rsidRPr="213F0BAB">
              <w:rPr>
                <w:color w:val="000000" w:themeColor="text1"/>
              </w:rPr>
              <w:t xml:space="preserve"> refurbished</w:t>
            </w:r>
            <w:r w:rsidR="3A3E1755" w:rsidRPr="213F0BAB">
              <w:rPr>
                <w:color w:val="000000" w:themeColor="text1"/>
              </w:rPr>
              <w:t>.</w:t>
            </w:r>
          </w:p>
          <w:p w14:paraId="64555C24" w14:textId="239F60D2" w:rsidR="0016738D" w:rsidRPr="005A037E" w:rsidRDefault="5981A7B3" w:rsidP="213F0BAB">
            <w:pPr>
              <w:pStyle w:val="ListParagraph"/>
              <w:numPr>
                <w:ilvl w:val="0"/>
                <w:numId w:val="25"/>
              </w:numPr>
              <w:spacing w:after="200" w:line="240" w:lineRule="auto"/>
              <w:rPr>
                <w:color w:val="000000" w:themeColor="text1"/>
              </w:rPr>
            </w:pPr>
            <w:r w:rsidRPr="213F0BAB">
              <w:rPr>
                <w:b/>
                <w:bCs/>
                <w:color w:val="000000" w:themeColor="text1"/>
              </w:rPr>
              <w:t xml:space="preserve">Number of </w:t>
            </w:r>
            <w:r w:rsidR="4B4016C0" w:rsidRPr="213F0BAB">
              <w:rPr>
                <w:b/>
                <w:bCs/>
                <w:color w:val="000000" w:themeColor="text1"/>
              </w:rPr>
              <w:t>Third Country Nationals</w:t>
            </w:r>
            <w:r w:rsidR="4B4016C0" w:rsidRPr="213F0BAB">
              <w:rPr>
                <w:color w:val="000000" w:themeColor="text1"/>
              </w:rPr>
              <w:t xml:space="preserve"> benefit</w:t>
            </w:r>
            <w:r w:rsidR="0417673F" w:rsidRPr="213F0BAB">
              <w:rPr>
                <w:color w:val="000000" w:themeColor="text1"/>
              </w:rPr>
              <w:t>ing</w:t>
            </w:r>
            <w:r w:rsidR="4B4016C0" w:rsidRPr="213F0BAB">
              <w:rPr>
                <w:color w:val="000000" w:themeColor="text1"/>
              </w:rPr>
              <w:t xml:space="preserve"> from the services provided under the project. </w:t>
            </w:r>
            <w:r w:rsidR="74BCF915" w:rsidRPr="213F0BAB">
              <w:rPr>
                <w:color w:val="000000" w:themeColor="text1"/>
              </w:rPr>
              <w:t xml:space="preserve"> </w:t>
            </w:r>
          </w:p>
          <w:p w14:paraId="4F40972E" w14:textId="4FBDFE36" w:rsidR="00BB7133" w:rsidRDefault="2D2ABC5B" w:rsidP="213F0BAB">
            <w:pPr>
              <w:pStyle w:val="ListParagraph"/>
              <w:numPr>
                <w:ilvl w:val="0"/>
                <w:numId w:val="25"/>
              </w:numPr>
              <w:spacing w:after="200" w:line="240" w:lineRule="auto"/>
              <w:rPr>
                <w:color w:val="0070C0"/>
              </w:rPr>
            </w:pPr>
            <w:r w:rsidRPr="213F0BAB">
              <w:rPr>
                <w:b/>
                <w:bCs/>
                <w:color w:val="000000" w:themeColor="text1"/>
              </w:rPr>
              <w:t>A</w:t>
            </w:r>
            <w:r w:rsidR="00CA7035" w:rsidRPr="213F0BAB">
              <w:rPr>
                <w:b/>
                <w:bCs/>
                <w:color w:val="000000" w:themeColor="text1"/>
              </w:rPr>
              <w:t>dapt</w:t>
            </w:r>
            <w:r w:rsidR="74BCF915" w:rsidRPr="213F0BAB">
              <w:rPr>
                <w:b/>
                <w:bCs/>
                <w:color w:val="000000" w:themeColor="text1"/>
              </w:rPr>
              <w:t>ation</w:t>
            </w:r>
            <w:r w:rsidRPr="213F0BAB">
              <w:rPr>
                <w:b/>
                <w:bCs/>
                <w:color w:val="000000" w:themeColor="text1"/>
              </w:rPr>
              <w:t xml:space="preserve"> of</w:t>
            </w:r>
            <w:r w:rsidR="00CA7035" w:rsidRPr="213F0BAB">
              <w:rPr>
                <w:b/>
                <w:bCs/>
                <w:color w:val="000000" w:themeColor="text1"/>
              </w:rPr>
              <w:t xml:space="preserve"> reception centres,</w:t>
            </w:r>
            <w:r w:rsidR="00CA7035" w:rsidRPr="213F0BAB">
              <w:rPr>
                <w:color w:val="000000" w:themeColor="text1"/>
              </w:rPr>
              <w:t xml:space="preserve"> either to cater for the different reception needs of the persons accommodated, or to better ensure their safety (through new places or upgraded places). </w:t>
            </w:r>
          </w:p>
          <w:p w14:paraId="05A0E841" w14:textId="7F2C3043" w:rsidR="00BB7133" w:rsidRDefault="7AD2586F" w:rsidP="003263CA">
            <w:pPr>
              <w:spacing w:after="200" w:line="240" w:lineRule="auto"/>
              <w:rPr>
                <w:color w:val="0070C0"/>
              </w:rPr>
            </w:pPr>
            <w:r w:rsidRPr="213F0BAB">
              <w:rPr>
                <w:color w:val="000000" w:themeColor="text1"/>
              </w:rPr>
              <w:t>P</w:t>
            </w:r>
            <w:r w:rsidR="2BA37910" w:rsidRPr="213F0BAB">
              <w:rPr>
                <w:color w:val="000000" w:themeColor="text1"/>
              </w:rPr>
              <w:t xml:space="preserve">lease also take into account the </w:t>
            </w:r>
            <w:r w:rsidR="033D033B" w:rsidRPr="213F0BAB">
              <w:rPr>
                <w:color w:val="000000" w:themeColor="text1"/>
              </w:rPr>
              <w:t>higher priorities</w:t>
            </w:r>
            <w:r w:rsidR="44E0B9CD" w:rsidRPr="213F0BAB">
              <w:rPr>
                <w:color w:val="000000" w:themeColor="text1"/>
              </w:rPr>
              <w:t xml:space="preserve"> (section 3.2.5).</w:t>
            </w:r>
          </w:p>
        </w:tc>
        <w:tc>
          <w:tcPr>
            <w:tcW w:w="6916" w:type="dxa"/>
            <w:tcBorders>
              <w:top w:val="single" w:sz="4" w:space="0" w:color="auto"/>
              <w:left w:val="single" w:sz="4" w:space="0" w:color="auto"/>
              <w:bottom w:val="single" w:sz="4" w:space="0" w:color="auto"/>
              <w:right w:val="single" w:sz="4" w:space="0" w:color="auto"/>
            </w:tcBorders>
          </w:tcPr>
          <w:p w14:paraId="48F1B71A" w14:textId="0E86AFCC" w:rsidR="00AE187B" w:rsidRDefault="00AE187B" w:rsidP="1CE717C8">
            <w:pPr>
              <w:spacing w:line="240" w:lineRule="auto"/>
              <w:rPr>
                <w:sz w:val="24"/>
                <w:szCs w:val="24"/>
              </w:rPr>
            </w:pPr>
          </w:p>
        </w:tc>
      </w:tr>
      <w:tr w:rsidR="0024220E" w14:paraId="715DFF85" w14:textId="77777777" w:rsidTr="1CE717C8">
        <w:trPr>
          <w:trHeight w:val="1266"/>
        </w:trPr>
        <w:tc>
          <w:tcPr>
            <w:tcW w:w="2660" w:type="dxa"/>
            <w:tcBorders>
              <w:top w:val="single" w:sz="4" w:space="0" w:color="auto"/>
              <w:left w:val="single" w:sz="4" w:space="0" w:color="auto"/>
              <w:bottom w:val="single" w:sz="4" w:space="0" w:color="auto"/>
              <w:right w:val="single" w:sz="4" w:space="0" w:color="auto"/>
            </w:tcBorders>
          </w:tcPr>
          <w:p w14:paraId="32BEB93A" w14:textId="1563FFDA" w:rsidR="0024220E" w:rsidRDefault="00520FFA" w:rsidP="008C1EF1">
            <w:pPr>
              <w:pStyle w:val="ListParagraph"/>
              <w:spacing w:line="240" w:lineRule="auto"/>
              <w:ind w:left="0"/>
              <w:rPr>
                <w:b/>
                <w:bCs/>
                <w:sz w:val="24"/>
                <w:szCs w:val="24"/>
              </w:rPr>
            </w:pPr>
            <w:r>
              <w:rPr>
                <w:b/>
                <w:bCs/>
                <w:sz w:val="24"/>
                <w:szCs w:val="24"/>
              </w:rPr>
              <w:t xml:space="preserve">1.2. </w:t>
            </w:r>
            <w:r w:rsidR="008D48DC">
              <w:rPr>
                <w:b/>
                <w:bCs/>
                <w:sz w:val="24"/>
                <w:szCs w:val="24"/>
              </w:rPr>
              <w:t xml:space="preserve">Qualitative impact or effect of the proposal </w:t>
            </w:r>
          </w:p>
          <w:p w14:paraId="3AE5EC92" w14:textId="77777777" w:rsidR="00247528" w:rsidRDefault="00247528" w:rsidP="00247528">
            <w:pPr>
              <w:spacing w:line="240" w:lineRule="auto"/>
              <w:jc w:val="center"/>
              <w:rPr>
                <w:b/>
                <w:bCs/>
                <w:sz w:val="24"/>
                <w:szCs w:val="24"/>
              </w:rPr>
            </w:pPr>
          </w:p>
          <w:p w14:paraId="25926777" w14:textId="5E65DEF7" w:rsidR="00247528" w:rsidRPr="008C1EF1" w:rsidDel="00336FE7" w:rsidRDefault="00247528" w:rsidP="008C1EF1">
            <w:pPr>
              <w:spacing w:line="240" w:lineRule="auto"/>
              <w:jc w:val="both"/>
              <w:rPr>
                <w:b/>
                <w:bCs/>
                <w:sz w:val="24"/>
                <w:szCs w:val="24"/>
              </w:rPr>
            </w:pPr>
            <w:r w:rsidRPr="5917255A">
              <w:rPr>
                <w:color w:val="000000" w:themeColor="text1"/>
              </w:rPr>
              <w:t xml:space="preserve">Describe the overall qualitative impact of the proposal in </w:t>
            </w:r>
            <w:r w:rsidR="0B2357CF" w:rsidRPr="5917255A">
              <w:rPr>
                <w:color w:val="000000" w:themeColor="text1"/>
              </w:rPr>
              <w:t>terms</w:t>
            </w:r>
            <w:r w:rsidRPr="5917255A">
              <w:rPr>
                <w:color w:val="000000" w:themeColor="text1"/>
              </w:rPr>
              <w:t xml:space="preserve"> of </w:t>
            </w:r>
            <w:r w:rsidR="00B105AF" w:rsidRPr="5917255A">
              <w:rPr>
                <w:color w:val="000000" w:themeColor="text1"/>
              </w:rPr>
              <w:t>structural improvements</w:t>
            </w:r>
            <w:r w:rsidR="00DA7A2C" w:rsidRPr="5917255A">
              <w:rPr>
                <w:color w:val="000000" w:themeColor="text1"/>
              </w:rPr>
              <w:t xml:space="preserve"> on your national reception </w:t>
            </w:r>
            <w:r w:rsidR="00A63FB3" w:rsidRPr="5917255A">
              <w:rPr>
                <w:color w:val="000000" w:themeColor="text1"/>
              </w:rPr>
              <w:lastRenderedPageBreak/>
              <w:t>capacity</w:t>
            </w:r>
            <w:r w:rsidR="00B105AF" w:rsidRPr="5917255A">
              <w:rPr>
                <w:color w:val="000000" w:themeColor="text1"/>
              </w:rPr>
              <w:t xml:space="preserve"> and alleviation of pressure at the external</w:t>
            </w:r>
            <w:r w:rsidR="61673780" w:rsidRPr="5917255A">
              <w:rPr>
                <w:color w:val="000000" w:themeColor="text1"/>
              </w:rPr>
              <w:t xml:space="preserve"> maritime</w:t>
            </w:r>
            <w:r w:rsidR="00B105AF" w:rsidRPr="5917255A">
              <w:rPr>
                <w:color w:val="000000" w:themeColor="text1"/>
              </w:rPr>
              <w:t xml:space="preserve"> border</w:t>
            </w:r>
            <w:r w:rsidR="35498A97" w:rsidRPr="5917255A">
              <w:rPr>
                <w:color w:val="000000" w:themeColor="text1"/>
              </w:rPr>
              <w:t>s</w:t>
            </w:r>
            <w:r w:rsidR="00B105AF" w:rsidRPr="5917255A">
              <w:rPr>
                <w:color w:val="000000" w:themeColor="text1"/>
              </w:rPr>
              <w:t>.</w:t>
            </w:r>
          </w:p>
        </w:tc>
        <w:tc>
          <w:tcPr>
            <w:tcW w:w="6916" w:type="dxa"/>
            <w:tcBorders>
              <w:top w:val="single" w:sz="4" w:space="0" w:color="auto"/>
              <w:left w:val="single" w:sz="4" w:space="0" w:color="auto"/>
              <w:bottom w:val="single" w:sz="4" w:space="0" w:color="auto"/>
              <w:right w:val="single" w:sz="4" w:space="0" w:color="auto"/>
            </w:tcBorders>
          </w:tcPr>
          <w:p w14:paraId="7C9814AC" w14:textId="77777777" w:rsidR="0024220E" w:rsidRDefault="0024220E" w:rsidP="00DD024B">
            <w:pPr>
              <w:spacing w:line="240" w:lineRule="auto"/>
              <w:rPr>
                <w:rFonts w:cstheme="minorHAnsi"/>
                <w:sz w:val="24"/>
                <w:szCs w:val="24"/>
              </w:rPr>
            </w:pPr>
          </w:p>
        </w:tc>
      </w:tr>
      <w:tr w:rsidR="00AE187B" w14:paraId="76DDCD6B" w14:textId="77777777" w:rsidTr="1CE717C8">
        <w:tc>
          <w:tcPr>
            <w:tcW w:w="2660" w:type="dxa"/>
            <w:tcBorders>
              <w:top w:val="single" w:sz="4" w:space="0" w:color="auto"/>
              <w:left w:val="single" w:sz="4" w:space="0" w:color="auto"/>
              <w:bottom w:val="single" w:sz="4" w:space="0" w:color="auto"/>
              <w:right w:val="single" w:sz="4" w:space="0" w:color="auto"/>
            </w:tcBorders>
          </w:tcPr>
          <w:p w14:paraId="31FD1694" w14:textId="15341E1D" w:rsidR="00AE187B" w:rsidRPr="00B71DC7" w:rsidRDefault="00AE187B" w:rsidP="74365E50">
            <w:pPr>
              <w:tabs>
                <w:tab w:val="center" w:pos="1222"/>
              </w:tabs>
              <w:spacing w:line="240" w:lineRule="auto"/>
              <w:jc w:val="center"/>
              <w:rPr>
                <w:b/>
                <w:bCs/>
                <w:sz w:val="24"/>
                <w:szCs w:val="24"/>
              </w:rPr>
            </w:pPr>
            <w:r w:rsidRPr="74365E50">
              <w:rPr>
                <w:b/>
                <w:bCs/>
                <w:sz w:val="24"/>
                <w:szCs w:val="24"/>
              </w:rPr>
              <w:t>2. Link with the indicators of the Member State pr</w:t>
            </w:r>
            <w:r w:rsidR="204197BE" w:rsidRPr="74365E50">
              <w:rPr>
                <w:b/>
                <w:bCs/>
                <w:sz w:val="24"/>
                <w:szCs w:val="24"/>
              </w:rPr>
              <w:t>ogramme (Annex VIII to the Fund</w:t>
            </w:r>
            <w:r w:rsidRPr="74365E50">
              <w:rPr>
                <w:b/>
                <w:bCs/>
                <w:sz w:val="24"/>
                <w:szCs w:val="24"/>
              </w:rPr>
              <w:t>-specific Regulations)</w:t>
            </w:r>
          </w:p>
          <w:p w14:paraId="5557EE3A" w14:textId="77777777" w:rsidR="00AE187B" w:rsidRPr="00B71DC7" w:rsidRDefault="00AE187B" w:rsidP="00BB7133">
            <w:pPr>
              <w:tabs>
                <w:tab w:val="center" w:pos="1222"/>
              </w:tabs>
              <w:spacing w:line="240" w:lineRule="auto"/>
              <w:rPr>
                <w:rFonts w:cstheme="minorHAnsi"/>
                <w:b/>
                <w:sz w:val="24"/>
                <w:szCs w:val="24"/>
              </w:rPr>
            </w:pPr>
          </w:p>
          <w:p w14:paraId="295B0555" w14:textId="0DFBE889" w:rsidR="00AE187B" w:rsidRPr="00B71DC7" w:rsidRDefault="008C6D2F" w:rsidP="008C6D2F">
            <w:pPr>
              <w:tabs>
                <w:tab w:val="center" w:pos="1222"/>
              </w:tabs>
              <w:spacing w:line="240" w:lineRule="auto"/>
              <w:rPr>
                <w:sz w:val="24"/>
                <w:szCs w:val="24"/>
                <w:lang w:eastAsia="en-GB"/>
              </w:rPr>
            </w:pPr>
            <w:r>
              <w:t>Indicate and quantify</w:t>
            </w:r>
            <w:r w:rsidR="00AE187B" w:rsidRPr="00B71DC7">
              <w:t xml:space="preserve"> which indi</w:t>
            </w:r>
            <w:r>
              <w:t xml:space="preserve">cator(s) in the Member State’s </w:t>
            </w:r>
            <w:r w:rsidR="00AE187B" w:rsidRPr="00B71DC7">
              <w:t>progra</w:t>
            </w:r>
            <w:r>
              <w:t xml:space="preserve">mme </w:t>
            </w:r>
            <w:r w:rsidR="00AE187B" w:rsidRPr="00B71DC7">
              <w:t xml:space="preserve">this </w:t>
            </w:r>
            <w:r w:rsidR="00894A78">
              <w:t>proposal</w:t>
            </w:r>
            <w:r w:rsidR="00894A78" w:rsidRPr="00B71DC7">
              <w:t xml:space="preserve"> </w:t>
            </w:r>
            <w:r w:rsidR="00AE187B" w:rsidRPr="00B71DC7">
              <w:t xml:space="preserve">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DD024B">
            <w:pPr>
              <w:spacing w:line="240" w:lineRule="auto"/>
              <w:rPr>
                <w:rFonts w:cstheme="minorHAnsi"/>
                <w:sz w:val="24"/>
                <w:szCs w:val="24"/>
              </w:rPr>
            </w:pPr>
          </w:p>
          <w:p w14:paraId="2305B05E" w14:textId="77777777" w:rsidR="00AE187B" w:rsidRDefault="00AE187B" w:rsidP="00DD024B">
            <w:pPr>
              <w:spacing w:line="240" w:lineRule="auto"/>
              <w:rPr>
                <w:rFonts w:cstheme="minorHAnsi"/>
                <w:sz w:val="24"/>
                <w:szCs w:val="24"/>
              </w:rPr>
            </w:pPr>
          </w:p>
          <w:p w14:paraId="2C4BC41E" w14:textId="77777777" w:rsidR="00AE187B" w:rsidRDefault="00AE187B" w:rsidP="00DD024B">
            <w:pPr>
              <w:spacing w:line="240" w:lineRule="auto"/>
              <w:rPr>
                <w:rFonts w:cstheme="minorHAnsi"/>
                <w:sz w:val="24"/>
                <w:szCs w:val="24"/>
              </w:rPr>
            </w:pPr>
          </w:p>
          <w:p w14:paraId="71AF6EB0" w14:textId="77777777" w:rsidR="00AE187B" w:rsidRDefault="00AE187B" w:rsidP="00DD024B">
            <w:pPr>
              <w:spacing w:line="240" w:lineRule="auto"/>
              <w:rPr>
                <w:rFonts w:cstheme="minorHAnsi"/>
                <w:sz w:val="24"/>
                <w:szCs w:val="24"/>
              </w:rPr>
            </w:pPr>
          </w:p>
          <w:p w14:paraId="72365430" w14:textId="77777777" w:rsidR="00AE187B" w:rsidRDefault="00AE187B" w:rsidP="00DD024B">
            <w:pPr>
              <w:spacing w:line="240" w:lineRule="auto"/>
              <w:rPr>
                <w:rFonts w:cstheme="minorHAnsi"/>
                <w:sz w:val="24"/>
                <w:szCs w:val="24"/>
              </w:rPr>
            </w:pPr>
          </w:p>
          <w:p w14:paraId="2948B830" w14:textId="77777777" w:rsidR="00AE187B" w:rsidRDefault="00AE187B" w:rsidP="00DD024B">
            <w:pPr>
              <w:spacing w:line="240" w:lineRule="auto"/>
              <w:rPr>
                <w:rFonts w:cstheme="minorHAnsi"/>
                <w:sz w:val="24"/>
                <w:szCs w:val="24"/>
              </w:rPr>
            </w:pPr>
          </w:p>
          <w:p w14:paraId="65CEE1ED" w14:textId="77777777" w:rsidR="00AE187B" w:rsidRDefault="00AE187B" w:rsidP="00DD024B">
            <w:pPr>
              <w:spacing w:line="240" w:lineRule="auto"/>
              <w:rPr>
                <w:rFonts w:cstheme="minorHAnsi"/>
                <w:sz w:val="24"/>
                <w:szCs w:val="24"/>
              </w:rPr>
            </w:pPr>
          </w:p>
          <w:p w14:paraId="4CBE2ECB" w14:textId="77777777" w:rsidR="00AE187B" w:rsidRDefault="00AE187B" w:rsidP="00DD024B">
            <w:pPr>
              <w:spacing w:line="240" w:lineRule="auto"/>
              <w:rPr>
                <w:rFonts w:cstheme="minorHAnsi"/>
                <w:sz w:val="24"/>
                <w:szCs w:val="24"/>
              </w:rPr>
            </w:pPr>
          </w:p>
          <w:p w14:paraId="3715F897" w14:textId="77777777" w:rsidR="00AE187B" w:rsidRDefault="00AE187B" w:rsidP="00DD024B">
            <w:pPr>
              <w:spacing w:line="240" w:lineRule="auto"/>
              <w:rPr>
                <w:rFonts w:cstheme="minorHAnsi"/>
                <w:sz w:val="24"/>
                <w:szCs w:val="24"/>
              </w:rPr>
            </w:pPr>
          </w:p>
          <w:p w14:paraId="60EE8056" w14:textId="77777777" w:rsidR="00AE187B" w:rsidRDefault="00AE187B" w:rsidP="00DD024B">
            <w:pPr>
              <w:spacing w:line="240" w:lineRule="auto"/>
              <w:rPr>
                <w:rFonts w:cstheme="minorHAnsi"/>
                <w:sz w:val="24"/>
                <w:szCs w:val="24"/>
              </w:rPr>
            </w:pPr>
          </w:p>
          <w:p w14:paraId="38BE4806" w14:textId="77777777" w:rsidR="00AE187B" w:rsidRDefault="00AE187B" w:rsidP="00DD024B">
            <w:pPr>
              <w:spacing w:line="240" w:lineRule="auto"/>
              <w:rPr>
                <w:rFonts w:cstheme="minorHAnsi"/>
                <w:sz w:val="24"/>
                <w:szCs w:val="24"/>
              </w:rPr>
            </w:pPr>
          </w:p>
        </w:tc>
      </w:tr>
      <w:tr w:rsidR="00AE187B" w14:paraId="7512F61F" w14:textId="77777777" w:rsidTr="1CE717C8">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DD024B">
            <w:pPr>
              <w:spacing w:line="240" w:lineRule="auto"/>
              <w:jc w:val="center"/>
              <w:rPr>
                <w:b/>
                <w:bCs/>
                <w:sz w:val="24"/>
                <w:szCs w:val="24"/>
              </w:rPr>
            </w:pPr>
            <w:r w:rsidRPr="74365E50">
              <w:rPr>
                <w:b/>
                <w:bCs/>
                <w:sz w:val="24"/>
                <w:szCs w:val="24"/>
              </w:rPr>
              <w:t xml:space="preserve">3. Dissemination and Communication </w:t>
            </w:r>
          </w:p>
          <w:p w14:paraId="477192B0" w14:textId="77777777" w:rsidR="00AE187B" w:rsidRDefault="00AE187B" w:rsidP="00DD024B">
            <w:pPr>
              <w:spacing w:line="240" w:lineRule="auto"/>
              <w:jc w:val="center"/>
              <w:rPr>
                <w:rFonts w:cstheme="minorHAnsi"/>
                <w:b/>
                <w:sz w:val="24"/>
                <w:szCs w:val="24"/>
              </w:rPr>
            </w:pPr>
          </w:p>
          <w:p w14:paraId="6B155396" w14:textId="10FFC7D2" w:rsidR="00AE187B" w:rsidRDefault="3CAFE145" w:rsidP="7EF88CC2">
            <w:pPr>
              <w:tabs>
                <w:tab w:val="center" w:pos="1222"/>
              </w:tabs>
              <w:spacing w:line="240" w:lineRule="auto"/>
              <w:jc w:val="center"/>
            </w:pPr>
            <w:r>
              <w:t xml:space="preserve">Describe </w:t>
            </w:r>
            <w:r w:rsidR="4B46B0A4">
              <w:t>the</w:t>
            </w:r>
            <w:r>
              <w:t xml:space="preserve"> plan to disseminate and communicate the results of the pro</w:t>
            </w:r>
            <w:r w:rsidR="4C3556CD">
              <w:t xml:space="preserve">posal at </w:t>
            </w:r>
            <w:r w:rsidR="0094213F">
              <w:t xml:space="preserve">the </w:t>
            </w:r>
            <w:r w:rsidR="4C3556CD">
              <w:t>national level</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DD024B">
            <w:pPr>
              <w:spacing w:line="240" w:lineRule="auto"/>
              <w:rPr>
                <w:rFonts w:cstheme="minorHAnsi"/>
                <w:sz w:val="24"/>
                <w:szCs w:val="24"/>
              </w:rPr>
            </w:pPr>
          </w:p>
        </w:tc>
      </w:tr>
      <w:tr w:rsidR="00AE187B" w14:paraId="09B1594E" w14:textId="77777777" w:rsidTr="1CE717C8">
        <w:trPr>
          <w:trHeight w:val="5250"/>
        </w:trPr>
        <w:tc>
          <w:tcPr>
            <w:tcW w:w="2660" w:type="dxa"/>
            <w:tcBorders>
              <w:top w:val="single" w:sz="4" w:space="0" w:color="auto"/>
              <w:left w:val="single" w:sz="4" w:space="0" w:color="auto"/>
              <w:bottom w:val="single" w:sz="4" w:space="0" w:color="auto"/>
              <w:right w:val="single" w:sz="4" w:space="0" w:color="auto"/>
            </w:tcBorders>
          </w:tcPr>
          <w:p w14:paraId="73790123" w14:textId="5EDA3EC1" w:rsidR="00AE187B" w:rsidRDefault="00AE187B" w:rsidP="00DD024B">
            <w:pPr>
              <w:spacing w:line="240" w:lineRule="auto"/>
              <w:jc w:val="center"/>
              <w:rPr>
                <w:b/>
                <w:bCs/>
                <w:sz w:val="24"/>
                <w:szCs w:val="24"/>
              </w:rPr>
            </w:pPr>
            <w:r>
              <w:rPr>
                <w:b/>
                <w:bCs/>
                <w:sz w:val="24"/>
                <w:szCs w:val="24"/>
              </w:rPr>
              <w:t xml:space="preserve">4. Sustainability of the </w:t>
            </w:r>
            <w:r w:rsidRPr="5F74529C">
              <w:rPr>
                <w:b/>
                <w:bCs/>
                <w:sz w:val="24"/>
                <w:szCs w:val="24"/>
              </w:rPr>
              <w:t>pro</w:t>
            </w:r>
            <w:r w:rsidR="169C7F3E" w:rsidRPr="5F74529C">
              <w:rPr>
                <w:b/>
                <w:bCs/>
                <w:sz w:val="24"/>
                <w:szCs w:val="24"/>
              </w:rPr>
              <w:t xml:space="preserve">posal </w:t>
            </w:r>
            <w:r w:rsidRPr="5F74529C">
              <w:rPr>
                <w:b/>
                <w:bCs/>
                <w:sz w:val="24"/>
                <w:szCs w:val="24"/>
              </w:rPr>
              <w:t xml:space="preserve"> </w:t>
            </w:r>
          </w:p>
          <w:p w14:paraId="042DA1EA" w14:textId="77777777" w:rsidR="00AE187B" w:rsidRDefault="00AE187B" w:rsidP="00DD024B">
            <w:pPr>
              <w:spacing w:line="240" w:lineRule="auto"/>
              <w:jc w:val="center"/>
              <w:rPr>
                <w:b/>
                <w:bCs/>
                <w:sz w:val="24"/>
                <w:szCs w:val="24"/>
              </w:rPr>
            </w:pPr>
          </w:p>
          <w:p w14:paraId="58962A62" w14:textId="6CDF6ED0" w:rsidR="00CB7A36" w:rsidRDefault="76D87160" w:rsidP="00FB17DA">
            <w:pPr>
              <w:spacing w:line="240" w:lineRule="auto"/>
              <w:jc w:val="center"/>
            </w:pPr>
            <w:r>
              <w:t>Describe how you</w:t>
            </w:r>
            <w:r w:rsidR="6E165E57">
              <w:t xml:space="preserve"> plan </w:t>
            </w:r>
            <w:r w:rsidR="765A1E38">
              <w:t>to ensure</w:t>
            </w:r>
            <w:r w:rsidR="6E165E57">
              <w:t xml:space="preserve"> your pro</w:t>
            </w:r>
            <w:r w:rsidR="211DDBBB">
              <w:t>posal</w:t>
            </w:r>
            <w:r w:rsidR="6E165E57">
              <w:t xml:space="preserve"> will be sustainable</w:t>
            </w:r>
            <w:r w:rsidR="00CB7A36">
              <w:t xml:space="preserve"> (</w:t>
            </w:r>
            <w:r w:rsidR="00FB17A3">
              <w:t xml:space="preserve">i.e. once the new/refurbished </w:t>
            </w:r>
            <w:r w:rsidR="00CB7A36">
              <w:t xml:space="preserve">reception places </w:t>
            </w:r>
            <w:r w:rsidR="00FB17A3">
              <w:t xml:space="preserve">are in </w:t>
            </w:r>
            <w:r w:rsidR="00CB7A36">
              <w:t>operation</w:t>
            </w:r>
            <w:r w:rsidR="00FB17A3">
              <w:t xml:space="preserve">, </w:t>
            </w:r>
            <w:r w:rsidR="00CB7A36">
              <w:t>running costs</w:t>
            </w:r>
            <w:r w:rsidR="00FB17A3">
              <w:t xml:space="preserve"> and services will be covered with other financial means</w:t>
            </w:r>
            <w:r w:rsidR="00CB7A36">
              <w:t xml:space="preserve">). </w:t>
            </w:r>
          </w:p>
          <w:p w14:paraId="65A94DC5" w14:textId="675D1CC7" w:rsidR="00AE187B" w:rsidRPr="00B71DC7" w:rsidRDefault="006A699E" w:rsidP="00FB17DA">
            <w:pPr>
              <w:spacing w:line="240" w:lineRule="auto"/>
              <w:jc w:val="center"/>
            </w:pPr>
            <w:r>
              <w:t>Where appropriate, d</w:t>
            </w:r>
            <w:r w:rsidR="00CB7A36">
              <w:t xml:space="preserve">escribe </w:t>
            </w:r>
            <w:r w:rsidR="00E533B5">
              <w:t xml:space="preserve">whether </w:t>
            </w:r>
            <w:r>
              <w:t>any specific</w:t>
            </w:r>
            <w:r w:rsidR="5FE7730B">
              <w:t xml:space="preserve"> </w:t>
            </w:r>
            <w:r w:rsidR="3E71BBBF">
              <w:t xml:space="preserve">improvements </w:t>
            </w:r>
            <w:r>
              <w:t xml:space="preserve">under the proposal </w:t>
            </w:r>
            <w:r w:rsidR="3AA2BF74">
              <w:t>could</w:t>
            </w:r>
            <w:r w:rsidR="3E71BBBF">
              <w:t xml:space="preserve"> be embedded </w:t>
            </w:r>
            <w:r w:rsidR="05902F54">
              <w:t>in</w:t>
            </w:r>
            <w:r w:rsidR="3E71BBBF">
              <w:t xml:space="preserve"> </w:t>
            </w:r>
            <w:r w:rsidR="6688A668">
              <w:t xml:space="preserve">your </w:t>
            </w:r>
            <w:r w:rsidR="3E71BBBF">
              <w:t xml:space="preserve">national </w:t>
            </w:r>
            <w:r w:rsidR="6688A668">
              <w:t xml:space="preserve">plan </w:t>
            </w:r>
            <w:r w:rsidR="1645CB89">
              <w:t>in the</w:t>
            </w:r>
            <w:r w:rsidR="3E71BBBF">
              <w:t xml:space="preserve"> </w:t>
            </w:r>
            <w:r w:rsidR="1645CB89">
              <w:t xml:space="preserve">future </w:t>
            </w:r>
            <w:r w:rsidR="3E71BBBF">
              <w:t>(</w:t>
            </w:r>
            <w:r w:rsidR="7B3C6503">
              <w:t xml:space="preserve">for instance through </w:t>
            </w:r>
            <w:r w:rsidR="3E71BBBF">
              <w:t>replication, upscaling</w:t>
            </w:r>
            <w:r w:rsidR="182ABF35">
              <w:t xml:space="preserve"> etc.</w:t>
            </w:r>
            <w:r w:rsidR="3E71BBBF">
              <w:t>)</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DD024B">
            <w:pPr>
              <w:spacing w:line="240" w:lineRule="auto"/>
              <w:rPr>
                <w:rFonts w:cstheme="minorHAnsi"/>
                <w:sz w:val="24"/>
                <w:szCs w:val="24"/>
              </w:rPr>
            </w:pPr>
          </w:p>
        </w:tc>
      </w:tr>
    </w:tbl>
    <w:p w14:paraId="0565A174" w14:textId="082DA17B" w:rsidR="00AE187B" w:rsidRDefault="00AE187B" w:rsidP="0904619D">
      <w:pPr>
        <w:rPr>
          <w:sz w:val="24"/>
          <w:szCs w:val="24"/>
        </w:rPr>
      </w:pPr>
      <w:r w:rsidRPr="0904619D">
        <w:rPr>
          <w:sz w:val="24"/>
          <w:szCs w:val="24"/>
        </w:rPr>
        <w:t xml:space="preserve"> </w:t>
      </w:r>
    </w:p>
    <w:tbl>
      <w:tblPr>
        <w:tblStyle w:val="TableGrid"/>
        <w:tblW w:w="0" w:type="auto"/>
        <w:tblLook w:val="04A0" w:firstRow="1" w:lastRow="0" w:firstColumn="1" w:lastColumn="0" w:noHBand="0" w:noVBand="1"/>
      </w:tblPr>
      <w:tblGrid>
        <w:gridCol w:w="2599"/>
        <w:gridCol w:w="6751"/>
      </w:tblGrid>
      <w:tr w:rsidR="00AE187B" w14:paraId="0A5901DC" w14:textId="77777777" w:rsidTr="74365E50">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lastRenderedPageBreak/>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74365E50">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3068328" w:rsidR="00AE187B" w:rsidRDefault="00AE187B" w:rsidP="00DD024B">
            <w:pPr>
              <w:spacing w:line="240" w:lineRule="auto"/>
            </w:pPr>
            <w:r w:rsidRPr="74365E50">
              <w:rPr>
                <w:i/>
                <w:iCs/>
              </w:rPr>
              <w:t xml:space="preserve">Legal Notice: In case the proposal is successful, the EU contribution for the project under the specific </w:t>
            </w:r>
            <w:r w:rsidR="7C6C0E3F" w:rsidRPr="74365E50">
              <w:rPr>
                <w:i/>
                <w:iCs/>
              </w:rPr>
              <w:t>action will</w:t>
            </w:r>
            <w:r w:rsidRPr="74365E50">
              <w:rPr>
                <w:i/>
                <w:iCs/>
              </w:rPr>
              <w:t xml:space="preserve"> be included in the Member State’s</w:t>
            </w:r>
            <w:r w:rsidR="72666834" w:rsidRPr="74365E50">
              <w:rPr>
                <w:i/>
                <w:iCs/>
              </w:rPr>
              <w:t xml:space="preserve"> </w:t>
            </w:r>
            <w:r w:rsidRPr="74365E50">
              <w:rPr>
                <w:i/>
                <w:iCs/>
              </w:rPr>
              <w:t>AMIF</w:t>
            </w:r>
            <w:r w:rsidR="405E7BE5" w:rsidRPr="74365E50">
              <w:rPr>
                <w:i/>
                <w:iCs/>
              </w:rPr>
              <w:t xml:space="preserve"> </w:t>
            </w:r>
            <w:r w:rsidRPr="74365E50">
              <w:rPr>
                <w:i/>
                <w:iCs/>
              </w:rPr>
              <w:t>programme by means of a programme</w:t>
            </w:r>
            <w:r w:rsidR="29519466" w:rsidRPr="74365E50">
              <w:rPr>
                <w:i/>
                <w:iCs/>
              </w:rPr>
              <w:t xml:space="preserve"> amendment</w:t>
            </w:r>
            <w:r w:rsidRPr="74365E50">
              <w:rPr>
                <w:i/>
                <w:iCs/>
              </w:rPr>
              <w:t xml:space="preserve"> approved by the Commission and implemented in accordance with the provisions of the AMIF Regulation (EU) 2021/1147 and Regulation (EU) 2021/1060 (Common Provisions Regulation). The financial and reporting obligations for any beneficiary of the specific action are the same as those </w:t>
            </w:r>
            <w:r w:rsidR="1A877007" w:rsidRPr="74365E50">
              <w:rPr>
                <w:i/>
                <w:iCs/>
              </w:rPr>
              <w:t xml:space="preserve">that apply to </w:t>
            </w:r>
            <w:r w:rsidRPr="74365E50">
              <w:rPr>
                <w:i/>
                <w:iCs/>
              </w:rPr>
              <w:t>the Member State</w:t>
            </w:r>
            <w:r w:rsidR="1A877007" w:rsidRPr="74365E50">
              <w:rPr>
                <w:i/>
                <w:iCs/>
              </w:rPr>
              <w:t>s’</w:t>
            </w:r>
            <w:r w:rsidRPr="74365E50">
              <w:rPr>
                <w:i/>
                <w:iCs/>
              </w:rPr>
              <w:t xml:space="preserve"> programme</w:t>
            </w:r>
            <w:r w:rsidR="1A877007" w:rsidRPr="74365E50">
              <w:rPr>
                <w:i/>
                <w:iCs/>
              </w:rPr>
              <w:t>s</w:t>
            </w:r>
            <w:r>
              <w:t>.</w:t>
            </w:r>
          </w:p>
          <w:p w14:paraId="5968C38F" w14:textId="77777777" w:rsidR="00AE187B" w:rsidRDefault="00AE187B" w:rsidP="00DD024B">
            <w:pPr>
              <w:spacing w:line="240" w:lineRule="auto"/>
              <w:rPr>
                <w:u w:val="single"/>
              </w:rPr>
            </w:pPr>
          </w:p>
          <w:p w14:paraId="2323229D" w14:textId="04F6BBF4" w:rsidR="00AE187B" w:rsidRDefault="00AE187B" w:rsidP="00DD024B">
            <w:pPr>
              <w:spacing w:line="240" w:lineRule="auto"/>
              <w:rPr>
                <w:u w:val="single"/>
              </w:rPr>
            </w:pPr>
            <w:r>
              <w:t>As Managing Authority, I agree to include the successful project in the programme and ensure that the project will be implemented in accordance with</w:t>
            </w:r>
            <w:r w:rsidRPr="74365E50">
              <w:rPr>
                <w:i/>
                <w:iCs/>
              </w:rPr>
              <w:t xml:space="preserve"> </w:t>
            </w:r>
            <w:r>
              <w:t>the provisions of the</w:t>
            </w:r>
            <w:r w:rsidR="1BDBC956">
              <w:t xml:space="preserve"> </w:t>
            </w:r>
            <w:r>
              <w:t>AMIF Regulation (EU) 2021/114 and Regulation (EU) 2021/1060 (Common Provisions Regulation).</w:t>
            </w:r>
          </w:p>
        </w:tc>
      </w:tr>
      <w:tr w:rsidR="00AE187B" w14:paraId="71AE9F6E" w14:textId="77777777" w:rsidTr="74365E50">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DD024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1E123D82" w:rsidR="00AE187B" w:rsidRDefault="00AE187B" w:rsidP="00DD024B">
            <w:pPr>
              <w:spacing w:line="240" w:lineRule="auto"/>
              <w:rPr>
                <w:u w:val="single"/>
              </w:rPr>
            </w:pPr>
            <w:r w:rsidRPr="74365E50">
              <w:rPr>
                <w:u w:val="single"/>
              </w:rPr>
              <w:t xml:space="preserve">Legal representative of the Managing </w:t>
            </w:r>
            <w:r w:rsidR="465C7A15" w:rsidRPr="74365E50">
              <w:rPr>
                <w:u w:val="single"/>
              </w:rPr>
              <w:t>Authority:</w:t>
            </w:r>
          </w:p>
        </w:tc>
      </w:tr>
    </w:tbl>
    <w:p w14:paraId="18A018E2" w14:textId="64050AC2" w:rsidR="00A85138" w:rsidRPr="00A00383" w:rsidRDefault="00A85138" w:rsidP="0904619D">
      <w:pPr>
        <w:rPr>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24EE" w14:textId="77777777" w:rsidR="00E12C3D" w:rsidRDefault="00E12C3D" w:rsidP="00C373F2">
      <w:pPr>
        <w:spacing w:after="0" w:line="240" w:lineRule="auto"/>
      </w:pPr>
      <w:r>
        <w:separator/>
      </w:r>
    </w:p>
  </w:endnote>
  <w:endnote w:type="continuationSeparator" w:id="0">
    <w:p w14:paraId="27BBEEDC" w14:textId="77777777" w:rsidR="00E12C3D" w:rsidRDefault="00E12C3D" w:rsidP="00C373F2">
      <w:pPr>
        <w:spacing w:after="0" w:line="240" w:lineRule="auto"/>
      </w:pPr>
      <w:r>
        <w:continuationSeparator/>
      </w:r>
    </w:p>
  </w:endnote>
  <w:endnote w:type="continuationNotice" w:id="1">
    <w:p w14:paraId="4B2CF49B" w14:textId="77777777" w:rsidR="00E12C3D" w:rsidRDefault="00E12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6931C3" w:rsidRDefault="0069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6E7A75D0" w:rsidR="006931C3" w:rsidRDefault="006931C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1EB25B0" w14:textId="77777777" w:rsidR="006931C3" w:rsidRDefault="0069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6931C3" w:rsidRDefault="0069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8197" w14:textId="77777777" w:rsidR="00E12C3D" w:rsidRDefault="00E12C3D" w:rsidP="00C373F2">
      <w:pPr>
        <w:spacing w:after="0" w:line="240" w:lineRule="auto"/>
      </w:pPr>
      <w:r>
        <w:separator/>
      </w:r>
    </w:p>
  </w:footnote>
  <w:footnote w:type="continuationSeparator" w:id="0">
    <w:p w14:paraId="05C71C80" w14:textId="77777777" w:rsidR="00E12C3D" w:rsidRDefault="00E12C3D" w:rsidP="00C373F2">
      <w:pPr>
        <w:spacing w:after="0" w:line="240" w:lineRule="auto"/>
      </w:pPr>
      <w:r>
        <w:continuationSeparator/>
      </w:r>
    </w:p>
  </w:footnote>
  <w:footnote w:type="continuationNotice" w:id="1">
    <w:p w14:paraId="1E5EDF4C" w14:textId="77777777" w:rsidR="00E12C3D" w:rsidRDefault="00E12C3D">
      <w:pPr>
        <w:spacing w:after="0" w:line="240" w:lineRule="auto"/>
      </w:pPr>
    </w:p>
  </w:footnote>
  <w:footnote w:id="2">
    <w:p w14:paraId="2437FB24" w14:textId="77777777" w:rsidR="006931C3" w:rsidRDefault="006931C3" w:rsidP="00761FB2">
      <w:pPr>
        <w:pStyle w:val="FootnoteText"/>
      </w:pPr>
      <w:r>
        <w:rPr>
          <w:rStyle w:val="FootnoteReference"/>
        </w:rPr>
        <w:footnoteRef/>
      </w:r>
      <w:r>
        <w:t xml:space="preserve"> Indicate the main activities in the budget form Annex 1</w:t>
      </w:r>
    </w:p>
  </w:footnote>
  <w:footnote w:id="3">
    <w:p w14:paraId="2255E866" w14:textId="77777777" w:rsidR="006931C3" w:rsidRDefault="006931C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6931C3" w:rsidRDefault="0069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6931C3" w:rsidRDefault="0069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6931C3" w:rsidRDefault="0069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2A63"/>
    <w:multiLevelType w:val="hybridMultilevel"/>
    <w:tmpl w:val="809685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9D0343"/>
    <w:multiLevelType w:val="hybridMultilevel"/>
    <w:tmpl w:val="72B2848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8" w15:restartNumberingAfterBreak="0">
    <w:nsid w:val="27935D4C"/>
    <w:multiLevelType w:val="hybridMultilevel"/>
    <w:tmpl w:val="CA00F5EC"/>
    <w:lvl w:ilvl="0" w:tplc="281622D8">
      <w:start w:val="1"/>
      <w:numFmt w:val="lowerLetter"/>
      <w:lvlText w:val="%1)"/>
      <w:lvlJc w:val="left"/>
      <w:pPr>
        <w:ind w:left="360" w:hanging="360"/>
      </w:pPr>
      <w:rPr>
        <w:color w:val="0D0D0D" w:themeColor="text1" w:themeTint="F2"/>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5B76F9D"/>
    <w:multiLevelType w:val="multilevel"/>
    <w:tmpl w:val="4A540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1"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E5B13"/>
    <w:multiLevelType w:val="hybridMultilevel"/>
    <w:tmpl w:val="02109EF8"/>
    <w:lvl w:ilvl="0" w:tplc="8040898E">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9"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89749">
    <w:abstractNumId w:val="10"/>
  </w:num>
  <w:num w:numId="2" w16cid:durableId="353074681">
    <w:abstractNumId w:val="18"/>
  </w:num>
  <w:num w:numId="3" w16cid:durableId="2083788917">
    <w:abstractNumId w:val="0"/>
  </w:num>
  <w:num w:numId="4" w16cid:durableId="157811399">
    <w:abstractNumId w:val="7"/>
  </w:num>
  <w:num w:numId="5" w16cid:durableId="1625037717">
    <w:abstractNumId w:val="13"/>
  </w:num>
  <w:num w:numId="6" w16cid:durableId="1773548269">
    <w:abstractNumId w:val="1"/>
  </w:num>
  <w:num w:numId="7" w16cid:durableId="99421388">
    <w:abstractNumId w:val="22"/>
  </w:num>
  <w:num w:numId="8" w16cid:durableId="1185051244">
    <w:abstractNumId w:val="17"/>
  </w:num>
  <w:num w:numId="9" w16cid:durableId="1045906686">
    <w:abstractNumId w:val="20"/>
  </w:num>
  <w:num w:numId="10" w16cid:durableId="1457945020">
    <w:abstractNumId w:val="4"/>
  </w:num>
  <w:num w:numId="11" w16cid:durableId="985889015">
    <w:abstractNumId w:val="5"/>
  </w:num>
  <w:num w:numId="12" w16cid:durableId="1173913420">
    <w:abstractNumId w:val="11"/>
  </w:num>
  <w:num w:numId="13" w16cid:durableId="1672755659">
    <w:abstractNumId w:val="16"/>
  </w:num>
  <w:num w:numId="14" w16cid:durableId="646085715">
    <w:abstractNumId w:val="21"/>
  </w:num>
  <w:num w:numId="15" w16cid:durableId="1418669613">
    <w:abstractNumId w:val="6"/>
  </w:num>
  <w:num w:numId="16" w16cid:durableId="1929924045">
    <w:abstractNumId w:val="15"/>
  </w:num>
  <w:num w:numId="17" w16cid:durableId="1234467151">
    <w:abstractNumId w:val="19"/>
  </w:num>
  <w:num w:numId="18" w16cid:durableId="135148008">
    <w:abstractNumId w:val="12"/>
  </w:num>
  <w:num w:numId="19" w16cid:durableId="834683525">
    <w:abstractNumId w:val="15"/>
  </w:num>
  <w:num w:numId="20" w16cid:durableId="2035496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9040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462438">
    <w:abstractNumId w:val="6"/>
  </w:num>
  <w:num w:numId="23" w16cid:durableId="1636641345">
    <w:abstractNumId w:val="3"/>
  </w:num>
  <w:num w:numId="24" w16cid:durableId="1471050775">
    <w:abstractNumId w:val="14"/>
  </w:num>
  <w:num w:numId="25" w16cid:durableId="1828980066">
    <w:abstractNumId w:val="8"/>
  </w:num>
  <w:num w:numId="26" w16cid:durableId="1861163320">
    <w:abstractNumId w:val="2"/>
  </w:num>
  <w:num w:numId="27" w16cid:durableId="981930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B0F16"/>
    <w:rsid w:val="000001BD"/>
    <w:rsid w:val="0000558E"/>
    <w:rsid w:val="000147EA"/>
    <w:rsid w:val="00014BE7"/>
    <w:rsid w:val="00016958"/>
    <w:rsid w:val="00026091"/>
    <w:rsid w:val="00032E67"/>
    <w:rsid w:val="00034008"/>
    <w:rsid w:val="0003505D"/>
    <w:rsid w:val="00043059"/>
    <w:rsid w:val="00045069"/>
    <w:rsid w:val="00045AB7"/>
    <w:rsid w:val="00047FD9"/>
    <w:rsid w:val="0005080D"/>
    <w:rsid w:val="000532F2"/>
    <w:rsid w:val="00055D48"/>
    <w:rsid w:val="00055F7D"/>
    <w:rsid w:val="000716C3"/>
    <w:rsid w:val="000724F5"/>
    <w:rsid w:val="0007342C"/>
    <w:rsid w:val="00074AD7"/>
    <w:rsid w:val="00080CFC"/>
    <w:rsid w:val="00080EBE"/>
    <w:rsid w:val="00081799"/>
    <w:rsid w:val="000819BB"/>
    <w:rsid w:val="00083CBB"/>
    <w:rsid w:val="000A2AE0"/>
    <w:rsid w:val="000B1ACA"/>
    <w:rsid w:val="000B1CC3"/>
    <w:rsid w:val="000B6014"/>
    <w:rsid w:val="000B714A"/>
    <w:rsid w:val="000C0AF9"/>
    <w:rsid w:val="000E14B3"/>
    <w:rsid w:val="000F245F"/>
    <w:rsid w:val="000F279E"/>
    <w:rsid w:val="000F5AF5"/>
    <w:rsid w:val="00100F6A"/>
    <w:rsid w:val="00105234"/>
    <w:rsid w:val="001055D5"/>
    <w:rsid w:val="00113D82"/>
    <w:rsid w:val="00117E7A"/>
    <w:rsid w:val="00126D5B"/>
    <w:rsid w:val="00131BA0"/>
    <w:rsid w:val="00136C8A"/>
    <w:rsid w:val="0014139B"/>
    <w:rsid w:val="00147467"/>
    <w:rsid w:val="00150778"/>
    <w:rsid w:val="00157BB8"/>
    <w:rsid w:val="0016738D"/>
    <w:rsid w:val="001707CF"/>
    <w:rsid w:val="001803A9"/>
    <w:rsid w:val="0018141E"/>
    <w:rsid w:val="0018380B"/>
    <w:rsid w:val="001840AB"/>
    <w:rsid w:val="00184DF0"/>
    <w:rsid w:val="00193BD7"/>
    <w:rsid w:val="00197318"/>
    <w:rsid w:val="001A253A"/>
    <w:rsid w:val="001A2820"/>
    <w:rsid w:val="001B0461"/>
    <w:rsid w:val="001B121B"/>
    <w:rsid w:val="001B1952"/>
    <w:rsid w:val="001B2A5A"/>
    <w:rsid w:val="001B4987"/>
    <w:rsid w:val="001B5116"/>
    <w:rsid w:val="001C332C"/>
    <w:rsid w:val="001C5B3D"/>
    <w:rsid w:val="001D176E"/>
    <w:rsid w:val="001E2C87"/>
    <w:rsid w:val="001E3352"/>
    <w:rsid w:val="001E5F6F"/>
    <w:rsid w:val="001E6BB6"/>
    <w:rsid w:val="001F1B71"/>
    <w:rsid w:val="001F2E71"/>
    <w:rsid w:val="001F3623"/>
    <w:rsid w:val="001F7FC8"/>
    <w:rsid w:val="00202157"/>
    <w:rsid w:val="00215853"/>
    <w:rsid w:val="002201B5"/>
    <w:rsid w:val="0022289D"/>
    <w:rsid w:val="00226C62"/>
    <w:rsid w:val="002270AC"/>
    <w:rsid w:val="0024220E"/>
    <w:rsid w:val="0024663C"/>
    <w:rsid w:val="00247528"/>
    <w:rsid w:val="00271C47"/>
    <w:rsid w:val="00275703"/>
    <w:rsid w:val="0027795F"/>
    <w:rsid w:val="00282A0B"/>
    <w:rsid w:val="0028669E"/>
    <w:rsid w:val="00296F3D"/>
    <w:rsid w:val="002A016B"/>
    <w:rsid w:val="002A706A"/>
    <w:rsid w:val="002B3348"/>
    <w:rsid w:val="002B3B77"/>
    <w:rsid w:val="002B734F"/>
    <w:rsid w:val="002B738B"/>
    <w:rsid w:val="002D5292"/>
    <w:rsid w:val="002D70C2"/>
    <w:rsid w:val="002E0F9D"/>
    <w:rsid w:val="002E592A"/>
    <w:rsid w:val="002E7C8C"/>
    <w:rsid w:val="002F5598"/>
    <w:rsid w:val="002F6ADA"/>
    <w:rsid w:val="00303B6C"/>
    <w:rsid w:val="0031015D"/>
    <w:rsid w:val="003132D5"/>
    <w:rsid w:val="003146EC"/>
    <w:rsid w:val="00316D7E"/>
    <w:rsid w:val="003177B2"/>
    <w:rsid w:val="003263CA"/>
    <w:rsid w:val="00327B75"/>
    <w:rsid w:val="00330C22"/>
    <w:rsid w:val="0033219E"/>
    <w:rsid w:val="00336FE7"/>
    <w:rsid w:val="00342A39"/>
    <w:rsid w:val="00347619"/>
    <w:rsid w:val="0035020E"/>
    <w:rsid w:val="00350A9F"/>
    <w:rsid w:val="0036069D"/>
    <w:rsid w:val="00364C73"/>
    <w:rsid w:val="00376F74"/>
    <w:rsid w:val="0037701A"/>
    <w:rsid w:val="00386200"/>
    <w:rsid w:val="00391357"/>
    <w:rsid w:val="003917CB"/>
    <w:rsid w:val="00396882"/>
    <w:rsid w:val="003A0E57"/>
    <w:rsid w:val="003A2CAD"/>
    <w:rsid w:val="003A3367"/>
    <w:rsid w:val="003A4F09"/>
    <w:rsid w:val="003B0F16"/>
    <w:rsid w:val="003B67B3"/>
    <w:rsid w:val="003C0F9E"/>
    <w:rsid w:val="003C4940"/>
    <w:rsid w:val="003C6DC7"/>
    <w:rsid w:val="003C7DF7"/>
    <w:rsid w:val="003D031A"/>
    <w:rsid w:val="003D5B83"/>
    <w:rsid w:val="003D728C"/>
    <w:rsid w:val="003D7955"/>
    <w:rsid w:val="003E088C"/>
    <w:rsid w:val="003E2678"/>
    <w:rsid w:val="003E2812"/>
    <w:rsid w:val="003E32EA"/>
    <w:rsid w:val="003F709F"/>
    <w:rsid w:val="00402533"/>
    <w:rsid w:val="00402F33"/>
    <w:rsid w:val="00413F3A"/>
    <w:rsid w:val="00414A79"/>
    <w:rsid w:val="00415070"/>
    <w:rsid w:val="00424426"/>
    <w:rsid w:val="00424A5B"/>
    <w:rsid w:val="00425360"/>
    <w:rsid w:val="00431D17"/>
    <w:rsid w:val="00432E90"/>
    <w:rsid w:val="00442AAE"/>
    <w:rsid w:val="0044492A"/>
    <w:rsid w:val="004461B0"/>
    <w:rsid w:val="00450A7E"/>
    <w:rsid w:val="004517FA"/>
    <w:rsid w:val="004519EF"/>
    <w:rsid w:val="0045233B"/>
    <w:rsid w:val="00457343"/>
    <w:rsid w:val="00464F80"/>
    <w:rsid w:val="00466700"/>
    <w:rsid w:val="00472074"/>
    <w:rsid w:val="00472DB2"/>
    <w:rsid w:val="00477093"/>
    <w:rsid w:val="00491EB7"/>
    <w:rsid w:val="00493577"/>
    <w:rsid w:val="0049545A"/>
    <w:rsid w:val="004963C9"/>
    <w:rsid w:val="004A11FF"/>
    <w:rsid w:val="004A3CFC"/>
    <w:rsid w:val="004A5205"/>
    <w:rsid w:val="004B1932"/>
    <w:rsid w:val="004B2C80"/>
    <w:rsid w:val="004B4772"/>
    <w:rsid w:val="004B4D4B"/>
    <w:rsid w:val="004C1C69"/>
    <w:rsid w:val="004D0FE1"/>
    <w:rsid w:val="004D568F"/>
    <w:rsid w:val="004D5C92"/>
    <w:rsid w:val="004E15D9"/>
    <w:rsid w:val="004E7A1D"/>
    <w:rsid w:val="004F17EB"/>
    <w:rsid w:val="004F7AA6"/>
    <w:rsid w:val="00510ED5"/>
    <w:rsid w:val="00520736"/>
    <w:rsid w:val="00520B17"/>
    <w:rsid w:val="00520FFA"/>
    <w:rsid w:val="00521B95"/>
    <w:rsid w:val="00524B9D"/>
    <w:rsid w:val="00525213"/>
    <w:rsid w:val="00531A88"/>
    <w:rsid w:val="00534FB2"/>
    <w:rsid w:val="00540FB7"/>
    <w:rsid w:val="00547353"/>
    <w:rsid w:val="005503E0"/>
    <w:rsid w:val="00560E57"/>
    <w:rsid w:val="0056248B"/>
    <w:rsid w:val="00564536"/>
    <w:rsid w:val="00567E7C"/>
    <w:rsid w:val="005703BD"/>
    <w:rsid w:val="00574F81"/>
    <w:rsid w:val="00580878"/>
    <w:rsid w:val="005817CF"/>
    <w:rsid w:val="00586542"/>
    <w:rsid w:val="005974D0"/>
    <w:rsid w:val="00597546"/>
    <w:rsid w:val="005A037E"/>
    <w:rsid w:val="005A0434"/>
    <w:rsid w:val="005A1790"/>
    <w:rsid w:val="005A55D7"/>
    <w:rsid w:val="005A65E1"/>
    <w:rsid w:val="005B3BBB"/>
    <w:rsid w:val="005B750D"/>
    <w:rsid w:val="005C2326"/>
    <w:rsid w:val="005D3813"/>
    <w:rsid w:val="005D38DC"/>
    <w:rsid w:val="005D6E58"/>
    <w:rsid w:val="005E080B"/>
    <w:rsid w:val="005E58A4"/>
    <w:rsid w:val="005F064B"/>
    <w:rsid w:val="005F0F63"/>
    <w:rsid w:val="005F1513"/>
    <w:rsid w:val="005F1824"/>
    <w:rsid w:val="005F46F4"/>
    <w:rsid w:val="00603745"/>
    <w:rsid w:val="006047F0"/>
    <w:rsid w:val="00610D96"/>
    <w:rsid w:val="00610F92"/>
    <w:rsid w:val="00620C66"/>
    <w:rsid w:val="00623E68"/>
    <w:rsid w:val="00627C42"/>
    <w:rsid w:val="006310FF"/>
    <w:rsid w:val="0063793A"/>
    <w:rsid w:val="00646D44"/>
    <w:rsid w:val="0065788C"/>
    <w:rsid w:val="00660C4F"/>
    <w:rsid w:val="00660D9C"/>
    <w:rsid w:val="00661BAE"/>
    <w:rsid w:val="00663646"/>
    <w:rsid w:val="00664522"/>
    <w:rsid w:val="0066683C"/>
    <w:rsid w:val="006708F5"/>
    <w:rsid w:val="00670F82"/>
    <w:rsid w:val="00676069"/>
    <w:rsid w:val="00684320"/>
    <w:rsid w:val="00684B24"/>
    <w:rsid w:val="00686649"/>
    <w:rsid w:val="00687179"/>
    <w:rsid w:val="0068749F"/>
    <w:rsid w:val="006931C3"/>
    <w:rsid w:val="00693DD6"/>
    <w:rsid w:val="006940FF"/>
    <w:rsid w:val="00697C37"/>
    <w:rsid w:val="006A1EBB"/>
    <w:rsid w:val="006A4F84"/>
    <w:rsid w:val="006A699E"/>
    <w:rsid w:val="006B20B4"/>
    <w:rsid w:val="006B745B"/>
    <w:rsid w:val="006C5EA8"/>
    <w:rsid w:val="006D185D"/>
    <w:rsid w:val="006D51E4"/>
    <w:rsid w:val="006E111B"/>
    <w:rsid w:val="006E75F6"/>
    <w:rsid w:val="006F007B"/>
    <w:rsid w:val="006F1DB2"/>
    <w:rsid w:val="006F3190"/>
    <w:rsid w:val="006F3FF9"/>
    <w:rsid w:val="006F7834"/>
    <w:rsid w:val="007044DD"/>
    <w:rsid w:val="00711A4C"/>
    <w:rsid w:val="00711EFF"/>
    <w:rsid w:val="00730870"/>
    <w:rsid w:val="007308F8"/>
    <w:rsid w:val="00734DEF"/>
    <w:rsid w:val="00735055"/>
    <w:rsid w:val="00740095"/>
    <w:rsid w:val="00741351"/>
    <w:rsid w:val="00750591"/>
    <w:rsid w:val="00750ACC"/>
    <w:rsid w:val="00752DA8"/>
    <w:rsid w:val="007536A0"/>
    <w:rsid w:val="00753BAC"/>
    <w:rsid w:val="00761FB2"/>
    <w:rsid w:val="0076D1F3"/>
    <w:rsid w:val="00786018"/>
    <w:rsid w:val="00786A07"/>
    <w:rsid w:val="00787358"/>
    <w:rsid w:val="00791DAB"/>
    <w:rsid w:val="007A235A"/>
    <w:rsid w:val="007A7D38"/>
    <w:rsid w:val="007B10A6"/>
    <w:rsid w:val="007B34C7"/>
    <w:rsid w:val="007B4BFA"/>
    <w:rsid w:val="007C379C"/>
    <w:rsid w:val="007C4B5D"/>
    <w:rsid w:val="007D2537"/>
    <w:rsid w:val="007D2DFA"/>
    <w:rsid w:val="007D4FFA"/>
    <w:rsid w:val="007D53EB"/>
    <w:rsid w:val="007E0AB0"/>
    <w:rsid w:val="007E14E6"/>
    <w:rsid w:val="007E2B40"/>
    <w:rsid w:val="007E3C94"/>
    <w:rsid w:val="007E75DF"/>
    <w:rsid w:val="007F0830"/>
    <w:rsid w:val="007F62F4"/>
    <w:rsid w:val="00800A4F"/>
    <w:rsid w:val="00800C73"/>
    <w:rsid w:val="00807C21"/>
    <w:rsid w:val="0081445C"/>
    <w:rsid w:val="00837893"/>
    <w:rsid w:val="00844F75"/>
    <w:rsid w:val="0084715D"/>
    <w:rsid w:val="00847984"/>
    <w:rsid w:val="00853A9B"/>
    <w:rsid w:val="00874810"/>
    <w:rsid w:val="00885BCE"/>
    <w:rsid w:val="00891713"/>
    <w:rsid w:val="00894A78"/>
    <w:rsid w:val="008A6DF4"/>
    <w:rsid w:val="008B1E38"/>
    <w:rsid w:val="008B2CAF"/>
    <w:rsid w:val="008B5679"/>
    <w:rsid w:val="008C1EF1"/>
    <w:rsid w:val="008C674F"/>
    <w:rsid w:val="008C6D2F"/>
    <w:rsid w:val="008D0B48"/>
    <w:rsid w:val="008D12B9"/>
    <w:rsid w:val="008D1344"/>
    <w:rsid w:val="008D2254"/>
    <w:rsid w:val="008D2255"/>
    <w:rsid w:val="008D2558"/>
    <w:rsid w:val="008D3243"/>
    <w:rsid w:val="008D48DC"/>
    <w:rsid w:val="008D6122"/>
    <w:rsid w:val="008D6AB7"/>
    <w:rsid w:val="008E3883"/>
    <w:rsid w:val="0090289D"/>
    <w:rsid w:val="00903B35"/>
    <w:rsid w:val="00905664"/>
    <w:rsid w:val="009129F7"/>
    <w:rsid w:val="00913171"/>
    <w:rsid w:val="00915B65"/>
    <w:rsid w:val="00930CC5"/>
    <w:rsid w:val="00931C01"/>
    <w:rsid w:val="00940777"/>
    <w:rsid w:val="0094213F"/>
    <w:rsid w:val="009423CE"/>
    <w:rsid w:val="0094499D"/>
    <w:rsid w:val="009452EB"/>
    <w:rsid w:val="00945CF7"/>
    <w:rsid w:val="00946FB4"/>
    <w:rsid w:val="0095126D"/>
    <w:rsid w:val="009531CD"/>
    <w:rsid w:val="00954B3B"/>
    <w:rsid w:val="00970406"/>
    <w:rsid w:val="00980084"/>
    <w:rsid w:val="009807C0"/>
    <w:rsid w:val="009851FB"/>
    <w:rsid w:val="009852AD"/>
    <w:rsid w:val="00987860"/>
    <w:rsid w:val="009946FE"/>
    <w:rsid w:val="009952BF"/>
    <w:rsid w:val="009A2A59"/>
    <w:rsid w:val="009B0151"/>
    <w:rsid w:val="009B24BB"/>
    <w:rsid w:val="009B7961"/>
    <w:rsid w:val="009C6CED"/>
    <w:rsid w:val="009D2E9E"/>
    <w:rsid w:val="009D3656"/>
    <w:rsid w:val="009E59CD"/>
    <w:rsid w:val="009F1094"/>
    <w:rsid w:val="00A00383"/>
    <w:rsid w:val="00A01E12"/>
    <w:rsid w:val="00A01EE7"/>
    <w:rsid w:val="00A031FB"/>
    <w:rsid w:val="00A06ACB"/>
    <w:rsid w:val="00A07BF1"/>
    <w:rsid w:val="00A12331"/>
    <w:rsid w:val="00A15752"/>
    <w:rsid w:val="00A2264F"/>
    <w:rsid w:val="00A274AC"/>
    <w:rsid w:val="00A3182F"/>
    <w:rsid w:val="00A52588"/>
    <w:rsid w:val="00A573C5"/>
    <w:rsid w:val="00A60E0D"/>
    <w:rsid w:val="00A63FB3"/>
    <w:rsid w:val="00A6458C"/>
    <w:rsid w:val="00A6F7B5"/>
    <w:rsid w:val="00A71001"/>
    <w:rsid w:val="00A720AC"/>
    <w:rsid w:val="00A72D79"/>
    <w:rsid w:val="00A72E88"/>
    <w:rsid w:val="00A850C7"/>
    <w:rsid w:val="00A85138"/>
    <w:rsid w:val="00A86BFC"/>
    <w:rsid w:val="00A87719"/>
    <w:rsid w:val="00A87C88"/>
    <w:rsid w:val="00A8FEAE"/>
    <w:rsid w:val="00A90F74"/>
    <w:rsid w:val="00A92606"/>
    <w:rsid w:val="00A95F4F"/>
    <w:rsid w:val="00AA0FFB"/>
    <w:rsid w:val="00AA4AE7"/>
    <w:rsid w:val="00AA626A"/>
    <w:rsid w:val="00AB154E"/>
    <w:rsid w:val="00AB36C1"/>
    <w:rsid w:val="00AB3C13"/>
    <w:rsid w:val="00AB5A16"/>
    <w:rsid w:val="00AC0DA8"/>
    <w:rsid w:val="00AC3708"/>
    <w:rsid w:val="00AD264E"/>
    <w:rsid w:val="00AD354C"/>
    <w:rsid w:val="00AE187B"/>
    <w:rsid w:val="00AE25D2"/>
    <w:rsid w:val="00AE41AA"/>
    <w:rsid w:val="00AE4731"/>
    <w:rsid w:val="00AF31BD"/>
    <w:rsid w:val="00B028A1"/>
    <w:rsid w:val="00B033FC"/>
    <w:rsid w:val="00B04DF6"/>
    <w:rsid w:val="00B105AF"/>
    <w:rsid w:val="00B1104B"/>
    <w:rsid w:val="00B113C1"/>
    <w:rsid w:val="00B30797"/>
    <w:rsid w:val="00B31D3A"/>
    <w:rsid w:val="00B46819"/>
    <w:rsid w:val="00B50B2E"/>
    <w:rsid w:val="00B65026"/>
    <w:rsid w:val="00B66B83"/>
    <w:rsid w:val="00B71578"/>
    <w:rsid w:val="00B811D4"/>
    <w:rsid w:val="00B8224B"/>
    <w:rsid w:val="00B90E7D"/>
    <w:rsid w:val="00B939F8"/>
    <w:rsid w:val="00BA2431"/>
    <w:rsid w:val="00BB1460"/>
    <w:rsid w:val="00BB1F9A"/>
    <w:rsid w:val="00BB7133"/>
    <w:rsid w:val="00BC0936"/>
    <w:rsid w:val="00BC40F0"/>
    <w:rsid w:val="00BD154C"/>
    <w:rsid w:val="00BD2FEF"/>
    <w:rsid w:val="00BF1956"/>
    <w:rsid w:val="00BF3FE4"/>
    <w:rsid w:val="00BF75D0"/>
    <w:rsid w:val="00C03AA0"/>
    <w:rsid w:val="00C373F2"/>
    <w:rsid w:val="00C40419"/>
    <w:rsid w:val="00C469A3"/>
    <w:rsid w:val="00C54B7E"/>
    <w:rsid w:val="00C70E87"/>
    <w:rsid w:val="00C80961"/>
    <w:rsid w:val="00C91772"/>
    <w:rsid w:val="00C95637"/>
    <w:rsid w:val="00C95C13"/>
    <w:rsid w:val="00C9698A"/>
    <w:rsid w:val="00CA3DF2"/>
    <w:rsid w:val="00CA698E"/>
    <w:rsid w:val="00CA7035"/>
    <w:rsid w:val="00CA753E"/>
    <w:rsid w:val="00CB2314"/>
    <w:rsid w:val="00CB2E0A"/>
    <w:rsid w:val="00CB3D6D"/>
    <w:rsid w:val="00CB7A36"/>
    <w:rsid w:val="00CD47B0"/>
    <w:rsid w:val="00CD6213"/>
    <w:rsid w:val="00CE0397"/>
    <w:rsid w:val="00CF778D"/>
    <w:rsid w:val="00D02FE0"/>
    <w:rsid w:val="00D034B5"/>
    <w:rsid w:val="00D12899"/>
    <w:rsid w:val="00D13280"/>
    <w:rsid w:val="00D14434"/>
    <w:rsid w:val="00D23BB0"/>
    <w:rsid w:val="00D247F1"/>
    <w:rsid w:val="00D30A10"/>
    <w:rsid w:val="00D3498F"/>
    <w:rsid w:val="00D369C9"/>
    <w:rsid w:val="00D36B35"/>
    <w:rsid w:val="00D37DDB"/>
    <w:rsid w:val="00D45588"/>
    <w:rsid w:val="00D708FD"/>
    <w:rsid w:val="00D715E4"/>
    <w:rsid w:val="00D71FDA"/>
    <w:rsid w:val="00D767C1"/>
    <w:rsid w:val="00D80C3C"/>
    <w:rsid w:val="00D85099"/>
    <w:rsid w:val="00D94220"/>
    <w:rsid w:val="00DA2128"/>
    <w:rsid w:val="00DA7A2C"/>
    <w:rsid w:val="00DB1B6A"/>
    <w:rsid w:val="00DB49DC"/>
    <w:rsid w:val="00DB5DC6"/>
    <w:rsid w:val="00DC237A"/>
    <w:rsid w:val="00DC5662"/>
    <w:rsid w:val="00DC5EC2"/>
    <w:rsid w:val="00DD024B"/>
    <w:rsid w:val="00DE1F91"/>
    <w:rsid w:val="00DE29C9"/>
    <w:rsid w:val="00DF1124"/>
    <w:rsid w:val="00DF11D4"/>
    <w:rsid w:val="00DF5BF5"/>
    <w:rsid w:val="00DF6628"/>
    <w:rsid w:val="00E03FB2"/>
    <w:rsid w:val="00E053C8"/>
    <w:rsid w:val="00E06740"/>
    <w:rsid w:val="00E06742"/>
    <w:rsid w:val="00E1020F"/>
    <w:rsid w:val="00E105EC"/>
    <w:rsid w:val="00E12C3D"/>
    <w:rsid w:val="00E13E2A"/>
    <w:rsid w:val="00E145CB"/>
    <w:rsid w:val="00E17B9A"/>
    <w:rsid w:val="00E2731A"/>
    <w:rsid w:val="00E33C69"/>
    <w:rsid w:val="00E41A44"/>
    <w:rsid w:val="00E533B5"/>
    <w:rsid w:val="00E62669"/>
    <w:rsid w:val="00E6564D"/>
    <w:rsid w:val="00E65E16"/>
    <w:rsid w:val="00E67C5F"/>
    <w:rsid w:val="00E7395E"/>
    <w:rsid w:val="00E76342"/>
    <w:rsid w:val="00E77F8D"/>
    <w:rsid w:val="00E80C0D"/>
    <w:rsid w:val="00E94154"/>
    <w:rsid w:val="00E94B98"/>
    <w:rsid w:val="00EA6F24"/>
    <w:rsid w:val="00EB0237"/>
    <w:rsid w:val="00EB0EF4"/>
    <w:rsid w:val="00EC6183"/>
    <w:rsid w:val="00EE4393"/>
    <w:rsid w:val="00EE6B14"/>
    <w:rsid w:val="00EE6B46"/>
    <w:rsid w:val="00EF0526"/>
    <w:rsid w:val="00EF31F4"/>
    <w:rsid w:val="00EFB1D2"/>
    <w:rsid w:val="00F0061F"/>
    <w:rsid w:val="00F07A73"/>
    <w:rsid w:val="00F14DC4"/>
    <w:rsid w:val="00F16BA4"/>
    <w:rsid w:val="00F20F0A"/>
    <w:rsid w:val="00F24045"/>
    <w:rsid w:val="00F25DA3"/>
    <w:rsid w:val="00F27D39"/>
    <w:rsid w:val="00F43F2A"/>
    <w:rsid w:val="00F44A86"/>
    <w:rsid w:val="00F50D03"/>
    <w:rsid w:val="00F50FC0"/>
    <w:rsid w:val="00F55E6F"/>
    <w:rsid w:val="00F61ED0"/>
    <w:rsid w:val="00F66C41"/>
    <w:rsid w:val="00F81507"/>
    <w:rsid w:val="00F926E7"/>
    <w:rsid w:val="00F95EE4"/>
    <w:rsid w:val="00FA0424"/>
    <w:rsid w:val="00FA1931"/>
    <w:rsid w:val="00FA7E5B"/>
    <w:rsid w:val="00FB17A3"/>
    <w:rsid w:val="00FB17DA"/>
    <w:rsid w:val="00FB246D"/>
    <w:rsid w:val="00FC7897"/>
    <w:rsid w:val="00FC7CCE"/>
    <w:rsid w:val="00FD0AAA"/>
    <w:rsid w:val="00FD3CE6"/>
    <w:rsid w:val="00FD4576"/>
    <w:rsid w:val="00FD767D"/>
    <w:rsid w:val="00FE2447"/>
    <w:rsid w:val="00FE2673"/>
    <w:rsid w:val="00FE2E9C"/>
    <w:rsid w:val="00FE707E"/>
    <w:rsid w:val="00FF262D"/>
    <w:rsid w:val="00FF2D0C"/>
    <w:rsid w:val="01122D29"/>
    <w:rsid w:val="012A1AA6"/>
    <w:rsid w:val="012CFB71"/>
    <w:rsid w:val="0138DEE4"/>
    <w:rsid w:val="01EAAE40"/>
    <w:rsid w:val="0231F1E6"/>
    <w:rsid w:val="02CB84EF"/>
    <w:rsid w:val="02F98D44"/>
    <w:rsid w:val="03081740"/>
    <w:rsid w:val="031D57EA"/>
    <w:rsid w:val="033D033B"/>
    <w:rsid w:val="03CC3438"/>
    <w:rsid w:val="03F1350F"/>
    <w:rsid w:val="0417673F"/>
    <w:rsid w:val="04550FCC"/>
    <w:rsid w:val="047C3548"/>
    <w:rsid w:val="04A81A64"/>
    <w:rsid w:val="04C411E2"/>
    <w:rsid w:val="04E39641"/>
    <w:rsid w:val="051993FC"/>
    <w:rsid w:val="054EA5EA"/>
    <w:rsid w:val="05902F54"/>
    <w:rsid w:val="05C887A0"/>
    <w:rsid w:val="05CE4246"/>
    <w:rsid w:val="05FB3DD7"/>
    <w:rsid w:val="06163066"/>
    <w:rsid w:val="0676DFE5"/>
    <w:rsid w:val="06BB693C"/>
    <w:rsid w:val="06FC9814"/>
    <w:rsid w:val="0737D466"/>
    <w:rsid w:val="07400F21"/>
    <w:rsid w:val="07A9856A"/>
    <w:rsid w:val="07BE8092"/>
    <w:rsid w:val="07D8522D"/>
    <w:rsid w:val="080D8858"/>
    <w:rsid w:val="083B91C2"/>
    <w:rsid w:val="08548E65"/>
    <w:rsid w:val="0860D1DA"/>
    <w:rsid w:val="0886EB79"/>
    <w:rsid w:val="08EE5760"/>
    <w:rsid w:val="0904619D"/>
    <w:rsid w:val="09122018"/>
    <w:rsid w:val="094DCD5E"/>
    <w:rsid w:val="095AB408"/>
    <w:rsid w:val="0962048E"/>
    <w:rsid w:val="0A05B055"/>
    <w:rsid w:val="0A19CF77"/>
    <w:rsid w:val="0A600A76"/>
    <w:rsid w:val="0B049F29"/>
    <w:rsid w:val="0B2357CF"/>
    <w:rsid w:val="0B3C3988"/>
    <w:rsid w:val="0B77941C"/>
    <w:rsid w:val="0BB8B544"/>
    <w:rsid w:val="0C5E49F8"/>
    <w:rsid w:val="0C988204"/>
    <w:rsid w:val="0C9DCD7E"/>
    <w:rsid w:val="0CB4F53B"/>
    <w:rsid w:val="0DF30367"/>
    <w:rsid w:val="0DF5681C"/>
    <w:rsid w:val="0EB0B670"/>
    <w:rsid w:val="0EFDF6D2"/>
    <w:rsid w:val="0F18302F"/>
    <w:rsid w:val="0F7D182E"/>
    <w:rsid w:val="0FA4C275"/>
    <w:rsid w:val="0FA73940"/>
    <w:rsid w:val="0FABEE57"/>
    <w:rsid w:val="0FEB3375"/>
    <w:rsid w:val="103EACCB"/>
    <w:rsid w:val="11107FFC"/>
    <w:rsid w:val="115439F8"/>
    <w:rsid w:val="1158C49C"/>
    <w:rsid w:val="1177C635"/>
    <w:rsid w:val="11E7EE7E"/>
    <w:rsid w:val="11F12093"/>
    <w:rsid w:val="129E7922"/>
    <w:rsid w:val="1307C388"/>
    <w:rsid w:val="1332F356"/>
    <w:rsid w:val="135562ED"/>
    <w:rsid w:val="135AD1DF"/>
    <w:rsid w:val="13C4805E"/>
    <w:rsid w:val="13DE3347"/>
    <w:rsid w:val="141D1BEA"/>
    <w:rsid w:val="1461E89B"/>
    <w:rsid w:val="14D97E01"/>
    <w:rsid w:val="14DC05AE"/>
    <w:rsid w:val="14F6CA3B"/>
    <w:rsid w:val="153CB797"/>
    <w:rsid w:val="155F978A"/>
    <w:rsid w:val="15660E76"/>
    <w:rsid w:val="157E3A58"/>
    <w:rsid w:val="15AC54D5"/>
    <w:rsid w:val="15E0E21E"/>
    <w:rsid w:val="15FCFD1D"/>
    <w:rsid w:val="16002A4D"/>
    <w:rsid w:val="161E9CA4"/>
    <w:rsid w:val="1644B862"/>
    <w:rsid w:val="1645CB89"/>
    <w:rsid w:val="169C7F3E"/>
    <w:rsid w:val="16CD68AC"/>
    <w:rsid w:val="16EF5226"/>
    <w:rsid w:val="178DD3EE"/>
    <w:rsid w:val="17DB34AB"/>
    <w:rsid w:val="182ABF35"/>
    <w:rsid w:val="182B4A2E"/>
    <w:rsid w:val="187818AA"/>
    <w:rsid w:val="18B91D9C"/>
    <w:rsid w:val="18C07285"/>
    <w:rsid w:val="191D8FAC"/>
    <w:rsid w:val="193480DA"/>
    <w:rsid w:val="19756B59"/>
    <w:rsid w:val="19A5FB1B"/>
    <w:rsid w:val="19D79DCE"/>
    <w:rsid w:val="19E554B2"/>
    <w:rsid w:val="1A5B151B"/>
    <w:rsid w:val="1A877007"/>
    <w:rsid w:val="1A8B58A2"/>
    <w:rsid w:val="1A9BC9DB"/>
    <w:rsid w:val="1ACC821B"/>
    <w:rsid w:val="1B0DA343"/>
    <w:rsid w:val="1B3F3113"/>
    <w:rsid w:val="1B4A0380"/>
    <w:rsid w:val="1BB1FFB6"/>
    <w:rsid w:val="1BC1BB4C"/>
    <w:rsid w:val="1BDBC956"/>
    <w:rsid w:val="1BE7A2E3"/>
    <w:rsid w:val="1C3A403E"/>
    <w:rsid w:val="1CE717C8"/>
    <w:rsid w:val="1CFD02EB"/>
    <w:rsid w:val="1D4AC7D3"/>
    <w:rsid w:val="1D5D8BAD"/>
    <w:rsid w:val="1D9C09EF"/>
    <w:rsid w:val="1DFF591D"/>
    <w:rsid w:val="1E0422DD"/>
    <w:rsid w:val="1E13B8F1"/>
    <w:rsid w:val="1E58E863"/>
    <w:rsid w:val="1E8DBD27"/>
    <w:rsid w:val="1F09854E"/>
    <w:rsid w:val="1F3C9E74"/>
    <w:rsid w:val="1FA90B22"/>
    <w:rsid w:val="1FE64690"/>
    <w:rsid w:val="200F6573"/>
    <w:rsid w:val="2034211B"/>
    <w:rsid w:val="203BD37B"/>
    <w:rsid w:val="204197BE"/>
    <w:rsid w:val="205517F7"/>
    <w:rsid w:val="2074456D"/>
    <w:rsid w:val="20E2E91D"/>
    <w:rsid w:val="20FB2FBC"/>
    <w:rsid w:val="211DDBBB"/>
    <w:rsid w:val="213F0BAB"/>
    <w:rsid w:val="21688495"/>
    <w:rsid w:val="21D7A3DC"/>
    <w:rsid w:val="220BAC2B"/>
    <w:rsid w:val="2227EDAC"/>
    <w:rsid w:val="228D6C79"/>
    <w:rsid w:val="2292B41E"/>
    <w:rsid w:val="22B7330D"/>
    <w:rsid w:val="22E22FFD"/>
    <w:rsid w:val="233FAB9F"/>
    <w:rsid w:val="23659B9B"/>
    <w:rsid w:val="23A12435"/>
    <w:rsid w:val="23E676AC"/>
    <w:rsid w:val="240F7679"/>
    <w:rsid w:val="24132C2D"/>
    <w:rsid w:val="241C49BD"/>
    <w:rsid w:val="24404D96"/>
    <w:rsid w:val="24DDEFAF"/>
    <w:rsid w:val="24E3C270"/>
    <w:rsid w:val="24FAD39C"/>
    <w:rsid w:val="25DC09B2"/>
    <w:rsid w:val="25E361B2"/>
    <w:rsid w:val="25EDD0AB"/>
    <w:rsid w:val="260A29D3"/>
    <w:rsid w:val="260E3DD1"/>
    <w:rsid w:val="26E00E36"/>
    <w:rsid w:val="27127B4C"/>
    <w:rsid w:val="27206FC6"/>
    <w:rsid w:val="27701408"/>
    <w:rsid w:val="28DF46D2"/>
    <w:rsid w:val="28F7AD73"/>
    <w:rsid w:val="29519466"/>
    <w:rsid w:val="296B1D54"/>
    <w:rsid w:val="297BEDFF"/>
    <w:rsid w:val="29B0031A"/>
    <w:rsid w:val="29B22337"/>
    <w:rsid w:val="2A022815"/>
    <w:rsid w:val="2A523A99"/>
    <w:rsid w:val="2A5BAA22"/>
    <w:rsid w:val="2A7840CE"/>
    <w:rsid w:val="2A7E1DE1"/>
    <w:rsid w:val="2ACD978F"/>
    <w:rsid w:val="2AD61312"/>
    <w:rsid w:val="2B6373E5"/>
    <w:rsid w:val="2B9DF876"/>
    <w:rsid w:val="2BA37910"/>
    <w:rsid w:val="2BABD128"/>
    <w:rsid w:val="2C14112F"/>
    <w:rsid w:val="2C5B51FF"/>
    <w:rsid w:val="2C71E373"/>
    <w:rsid w:val="2C8F7BB0"/>
    <w:rsid w:val="2CDE3A3C"/>
    <w:rsid w:val="2CE7A3DC"/>
    <w:rsid w:val="2D01C733"/>
    <w:rsid w:val="2D0A6D79"/>
    <w:rsid w:val="2D2ABC5B"/>
    <w:rsid w:val="2D39C8D7"/>
    <w:rsid w:val="2D83EBB5"/>
    <w:rsid w:val="2E3E8E77"/>
    <w:rsid w:val="2E6A4BE0"/>
    <w:rsid w:val="2E80138C"/>
    <w:rsid w:val="2F0A36E4"/>
    <w:rsid w:val="2F0C9488"/>
    <w:rsid w:val="2F1D99D4"/>
    <w:rsid w:val="2F37F634"/>
    <w:rsid w:val="2F742144"/>
    <w:rsid w:val="2F819D89"/>
    <w:rsid w:val="2F884CFC"/>
    <w:rsid w:val="2FC71C72"/>
    <w:rsid w:val="303BB69E"/>
    <w:rsid w:val="30479ED8"/>
    <w:rsid w:val="3049A1C7"/>
    <w:rsid w:val="30D59578"/>
    <w:rsid w:val="312875D5"/>
    <w:rsid w:val="3159D4EF"/>
    <w:rsid w:val="3198F83B"/>
    <w:rsid w:val="31DFD74E"/>
    <w:rsid w:val="321655C5"/>
    <w:rsid w:val="325ADDAB"/>
    <w:rsid w:val="325ED500"/>
    <w:rsid w:val="325F3760"/>
    <w:rsid w:val="328E0423"/>
    <w:rsid w:val="329C72B8"/>
    <w:rsid w:val="32C8623C"/>
    <w:rsid w:val="32FEBD34"/>
    <w:rsid w:val="333508B5"/>
    <w:rsid w:val="3336C678"/>
    <w:rsid w:val="3339F713"/>
    <w:rsid w:val="333DBD03"/>
    <w:rsid w:val="3350BE42"/>
    <w:rsid w:val="33554477"/>
    <w:rsid w:val="33C1C641"/>
    <w:rsid w:val="33D45207"/>
    <w:rsid w:val="3425125A"/>
    <w:rsid w:val="347178AC"/>
    <w:rsid w:val="34B6194E"/>
    <w:rsid w:val="34BB4706"/>
    <w:rsid w:val="3503EA8D"/>
    <w:rsid w:val="35326B5C"/>
    <w:rsid w:val="35498A97"/>
    <w:rsid w:val="35523951"/>
    <w:rsid w:val="355F7702"/>
    <w:rsid w:val="35C3F168"/>
    <w:rsid w:val="360002FE"/>
    <w:rsid w:val="3618C5B9"/>
    <w:rsid w:val="362D4612"/>
    <w:rsid w:val="3631BB45"/>
    <w:rsid w:val="3649A05C"/>
    <w:rsid w:val="365A7107"/>
    <w:rsid w:val="36A24D02"/>
    <w:rsid w:val="37FB9580"/>
    <w:rsid w:val="380A379B"/>
    <w:rsid w:val="381DEF51"/>
    <w:rsid w:val="382A555E"/>
    <w:rsid w:val="3859AA12"/>
    <w:rsid w:val="3880DC7E"/>
    <w:rsid w:val="38A173EF"/>
    <w:rsid w:val="38C07BD0"/>
    <w:rsid w:val="38D6C530"/>
    <w:rsid w:val="391BA352"/>
    <w:rsid w:val="3966FDD3"/>
    <w:rsid w:val="397BCC69"/>
    <w:rsid w:val="3984A2D3"/>
    <w:rsid w:val="39ACFE87"/>
    <w:rsid w:val="39AE26DD"/>
    <w:rsid w:val="39F4E4C3"/>
    <w:rsid w:val="3A0DFC08"/>
    <w:rsid w:val="3A316CF9"/>
    <w:rsid w:val="3A3E1755"/>
    <w:rsid w:val="3A430110"/>
    <w:rsid w:val="3A51D51F"/>
    <w:rsid w:val="3A7499E5"/>
    <w:rsid w:val="3A9AE370"/>
    <w:rsid w:val="3AA2BF74"/>
    <w:rsid w:val="3AC4D58E"/>
    <w:rsid w:val="3AD06D05"/>
    <w:rsid w:val="3B0DC131"/>
    <w:rsid w:val="3B33E683"/>
    <w:rsid w:val="3B346EBB"/>
    <w:rsid w:val="3B90527F"/>
    <w:rsid w:val="3BDBDBAE"/>
    <w:rsid w:val="3C7EED57"/>
    <w:rsid w:val="3CAFE145"/>
    <w:rsid w:val="3CE3E26B"/>
    <w:rsid w:val="3CE49F49"/>
    <w:rsid w:val="3D51190D"/>
    <w:rsid w:val="3DDEC7CF"/>
    <w:rsid w:val="3E6A1434"/>
    <w:rsid w:val="3E71BBBF"/>
    <w:rsid w:val="3E80CDCC"/>
    <w:rsid w:val="3E915345"/>
    <w:rsid w:val="3EC03CE3"/>
    <w:rsid w:val="3ECB75C2"/>
    <w:rsid w:val="3F080A53"/>
    <w:rsid w:val="3F480B08"/>
    <w:rsid w:val="3F52DAB6"/>
    <w:rsid w:val="3F5E30AB"/>
    <w:rsid w:val="3F9643A4"/>
    <w:rsid w:val="3FA6E544"/>
    <w:rsid w:val="3FBF1903"/>
    <w:rsid w:val="3FF87028"/>
    <w:rsid w:val="401B832D"/>
    <w:rsid w:val="402300B5"/>
    <w:rsid w:val="4033EC4E"/>
    <w:rsid w:val="405E7BE5"/>
    <w:rsid w:val="40C81612"/>
    <w:rsid w:val="412483DF"/>
    <w:rsid w:val="4127C68C"/>
    <w:rsid w:val="4193200B"/>
    <w:rsid w:val="426364EC"/>
    <w:rsid w:val="42C8CA22"/>
    <w:rsid w:val="42FF3647"/>
    <w:rsid w:val="43934F6E"/>
    <w:rsid w:val="441C06DA"/>
    <w:rsid w:val="44642215"/>
    <w:rsid w:val="449B06A8"/>
    <w:rsid w:val="44A2A125"/>
    <w:rsid w:val="44E0B9CD"/>
    <w:rsid w:val="45133DD4"/>
    <w:rsid w:val="45609DDC"/>
    <w:rsid w:val="45B1094B"/>
    <w:rsid w:val="465C7A15"/>
    <w:rsid w:val="468427E6"/>
    <w:rsid w:val="47271C56"/>
    <w:rsid w:val="4735D173"/>
    <w:rsid w:val="477A4C2A"/>
    <w:rsid w:val="47999B76"/>
    <w:rsid w:val="47B1038A"/>
    <w:rsid w:val="47C4701A"/>
    <w:rsid w:val="4803820D"/>
    <w:rsid w:val="4816840A"/>
    <w:rsid w:val="486F7093"/>
    <w:rsid w:val="48775AD9"/>
    <w:rsid w:val="48B10CA4"/>
    <w:rsid w:val="48B82D2C"/>
    <w:rsid w:val="4937C0B7"/>
    <w:rsid w:val="4940F642"/>
    <w:rsid w:val="4969243F"/>
    <w:rsid w:val="49E2974B"/>
    <w:rsid w:val="4A2F39A2"/>
    <w:rsid w:val="4A5EBD18"/>
    <w:rsid w:val="4A7D9DFF"/>
    <w:rsid w:val="4B4016C0"/>
    <w:rsid w:val="4B46B0A4"/>
    <w:rsid w:val="4C3556CD"/>
    <w:rsid w:val="4C79C5AA"/>
    <w:rsid w:val="4CB2F88A"/>
    <w:rsid w:val="4CF46D1A"/>
    <w:rsid w:val="4D048ABA"/>
    <w:rsid w:val="4D0E7C13"/>
    <w:rsid w:val="4D8D45F6"/>
    <w:rsid w:val="4D8E10F0"/>
    <w:rsid w:val="4DA58D45"/>
    <w:rsid w:val="4E0D955E"/>
    <w:rsid w:val="4E1BFE2E"/>
    <w:rsid w:val="4E3FCC0E"/>
    <w:rsid w:val="4E5C3CBA"/>
    <w:rsid w:val="4E6975C6"/>
    <w:rsid w:val="4E797003"/>
    <w:rsid w:val="4E88223E"/>
    <w:rsid w:val="4E8BBE30"/>
    <w:rsid w:val="4EAFB5C6"/>
    <w:rsid w:val="4F099628"/>
    <w:rsid w:val="4FB659A2"/>
    <w:rsid w:val="50406E6F"/>
    <w:rsid w:val="5097A3A4"/>
    <w:rsid w:val="514E5DC8"/>
    <w:rsid w:val="51D499C9"/>
    <w:rsid w:val="52272859"/>
    <w:rsid w:val="524ABEDC"/>
    <w:rsid w:val="5294FF2F"/>
    <w:rsid w:val="52B544CC"/>
    <w:rsid w:val="52CB0F96"/>
    <w:rsid w:val="52D8B04A"/>
    <w:rsid w:val="5362AF84"/>
    <w:rsid w:val="5371353F"/>
    <w:rsid w:val="538254E6"/>
    <w:rsid w:val="539C4F46"/>
    <w:rsid w:val="53C8998C"/>
    <w:rsid w:val="546F53A8"/>
    <w:rsid w:val="54842EAB"/>
    <w:rsid w:val="54B4F463"/>
    <w:rsid w:val="54B97BA4"/>
    <w:rsid w:val="556B14C7"/>
    <w:rsid w:val="558D6A7E"/>
    <w:rsid w:val="55DADFBE"/>
    <w:rsid w:val="5627194B"/>
    <w:rsid w:val="562F0EAE"/>
    <w:rsid w:val="5688EF0E"/>
    <w:rsid w:val="56929B19"/>
    <w:rsid w:val="56C4F9B5"/>
    <w:rsid w:val="57BD5162"/>
    <w:rsid w:val="57E21B52"/>
    <w:rsid w:val="581DA66F"/>
    <w:rsid w:val="5823E5A8"/>
    <w:rsid w:val="583D1113"/>
    <w:rsid w:val="583F4C3D"/>
    <w:rsid w:val="584F2F13"/>
    <w:rsid w:val="58F7DF56"/>
    <w:rsid w:val="58F7F168"/>
    <w:rsid w:val="5917255A"/>
    <w:rsid w:val="5945AAD2"/>
    <w:rsid w:val="5981A7B3"/>
    <w:rsid w:val="5A168FC0"/>
    <w:rsid w:val="5A209EA5"/>
    <w:rsid w:val="5A414C58"/>
    <w:rsid w:val="5A7210C6"/>
    <w:rsid w:val="5A93C1C9"/>
    <w:rsid w:val="5AC233CA"/>
    <w:rsid w:val="5AC7A92B"/>
    <w:rsid w:val="5AD9134C"/>
    <w:rsid w:val="5AE0EFD1"/>
    <w:rsid w:val="5AE97A0F"/>
    <w:rsid w:val="5AF1DA74"/>
    <w:rsid w:val="5B86CFD5"/>
    <w:rsid w:val="5C1DBB38"/>
    <w:rsid w:val="5C742783"/>
    <w:rsid w:val="5C854A70"/>
    <w:rsid w:val="5D165B2F"/>
    <w:rsid w:val="5D565375"/>
    <w:rsid w:val="5D95F1C7"/>
    <w:rsid w:val="5D9EDC6E"/>
    <w:rsid w:val="5E067038"/>
    <w:rsid w:val="5E859AF0"/>
    <w:rsid w:val="5E955AD1"/>
    <w:rsid w:val="5EAA2911"/>
    <w:rsid w:val="5F1BDBA9"/>
    <w:rsid w:val="5F2F28A8"/>
    <w:rsid w:val="5F32A74E"/>
    <w:rsid w:val="5F606BAE"/>
    <w:rsid w:val="5F74529C"/>
    <w:rsid w:val="5F8F3F5A"/>
    <w:rsid w:val="5FE7730B"/>
    <w:rsid w:val="602B0860"/>
    <w:rsid w:val="605DBB77"/>
    <w:rsid w:val="60657C21"/>
    <w:rsid w:val="60F6320C"/>
    <w:rsid w:val="611906D0"/>
    <w:rsid w:val="612D6FE8"/>
    <w:rsid w:val="6131754E"/>
    <w:rsid w:val="61556CE4"/>
    <w:rsid w:val="61673780"/>
    <w:rsid w:val="6185EC7B"/>
    <w:rsid w:val="61E61A00"/>
    <w:rsid w:val="621573BF"/>
    <w:rsid w:val="62227A4B"/>
    <w:rsid w:val="62269316"/>
    <w:rsid w:val="627B180B"/>
    <w:rsid w:val="62E89555"/>
    <w:rsid w:val="62F9E826"/>
    <w:rsid w:val="6324B5C0"/>
    <w:rsid w:val="6335EEFA"/>
    <w:rsid w:val="63727651"/>
    <w:rsid w:val="638E7B7A"/>
    <w:rsid w:val="64032AB4"/>
    <w:rsid w:val="641F3E9F"/>
    <w:rsid w:val="6462EBED"/>
    <w:rsid w:val="649F6275"/>
    <w:rsid w:val="6513D93C"/>
    <w:rsid w:val="656933AF"/>
    <w:rsid w:val="6591E0AC"/>
    <w:rsid w:val="65B99B18"/>
    <w:rsid w:val="65CE584E"/>
    <w:rsid w:val="65D911A4"/>
    <w:rsid w:val="660DDBD4"/>
    <w:rsid w:val="6688A668"/>
    <w:rsid w:val="673E7C80"/>
    <w:rsid w:val="677A3257"/>
    <w:rsid w:val="67C4AE68"/>
    <w:rsid w:val="67D12FD5"/>
    <w:rsid w:val="67FBA6DE"/>
    <w:rsid w:val="680AA675"/>
    <w:rsid w:val="680BEDB9"/>
    <w:rsid w:val="689085FF"/>
    <w:rsid w:val="68F13BDA"/>
    <w:rsid w:val="68FA86F3"/>
    <w:rsid w:val="68FF0F70"/>
    <w:rsid w:val="693A0A79"/>
    <w:rsid w:val="6947566C"/>
    <w:rsid w:val="69AABEC0"/>
    <w:rsid w:val="6A00FABC"/>
    <w:rsid w:val="6A1C7894"/>
    <w:rsid w:val="6A8D0C3B"/>
    <w:rsid w:val="6A8E1946"/>
    <w:rsid w:val="6ABB5EE2"/>
    <w:rsid w:val="6AC77F67"/>
    <w:rsid w:val="6ADCC709"/>
    <w:rsid w:val="6B3E9541"/>
    <w:rsid w:val="6B424737"/>
    <w:rsid w:val="6B46CE78"/>
    <w:rsid w:val="6BCA0858"/>
    <w:rsid w:val="6BE413BF"/>
    <w:rsid w:val="6BF8679B"/>
    <w:rsid w:val="6C7933E6"/>
    <w:rsid w:val="6C91F6F1"/>
    <w:rsid w:val="6CC34714"/>
    <w:rsid w:val="6CF964A7"/>
    <w:rsid w:val="6D075E9A"/>
    <w:rsid w:val="6D56FECC"/>
    <w:rsid w:val="6DA48893"/>
    <w:rsid w:val="6DBAC6A5"/>
    <w:rsid w:val="6E165E57"/>
    <w:rsid w:val="6E1B0BEC"/>
    <w:rsid w:val="6E33EFEC"/>
    <w:rsid w:val="6EA675B3"/>
    <w:rsid w:val="6ED12E21"/>
    <w:rsid w:val="6F626165"/>
    <w:rsid w:val="6F8A7666"/>
    <w:rsid w:val="700F1D22"/>
    <w:rsid w:val="703EFF5C"/>
    <w:rsid w:val="706CFE82"/>
    <w:rsid w:val="709619BA"/>
    <w:rsid w:val="70FC4DBF"/>
    <w:rsid w:val="7114CB4A"/>
    <w:rsid w:val="71526851"/>
    <w:rsid w:val="716762B0"/>
    <w:rsid w:val="718FAA6C"/>
    <w:rsid w:val="71ADCBED"/>
    <w:rsid w:val="71B22033"/>
    <w:rsid w:val="7200E15D"/>
    <w:rsid w:val="7211760A"/>
    <w:rsid w:val="722E63B4"/>
    <w:rsid w:val="7234F678"/>
    <w:rsid w:val="724979F3"/>
    <w:rsid w:val="725BC6D1"/>
    <w:rsid w:val="72666834"/>
    <w:rsid w:val="728565EE"/>
    <w:rsid w:val="7290FC96"/>
    <w:rsid w:val="729CA2A6"/>
    <w:rsid w:val="733A5E71"/>
    <w:rsid w:val="734984E1"/>
    <w:rsid w:val="73D25D0B"/>
    <w:rsid w:val="74365E50"/>
    <w:rsid w:val="746F8C12"/>
    <w:rsid w:val="74BCF915"/>
    <w:rsid w:val="74CD8891"/>
    <w:rsid w:val="74D4708D"/>
    <w:rsid w:val="75165C39"/>
    <w:rsid w:val="7538821F"/>
    <w:rsid w:val="75DA8AB2"/>
    <w:rsid w:val="760F11F4"/>
    <w:rsid w:val="765A1E38"/>
    <w:rsid w:val="766E8328"/>
    <w:rsid w:val="766EC127"/>
    <w:rsid w:val="768C5ADF"/>
    <w:rsid w:val="76D87160"/>
    <w:rsid w:val="76EF3F3E"/>
    <w:rsid w:val="7724819B"/>
    <w:rsid w:val="773806D6"/>
    <w:rsid w:val="78438D13"/>
    <w:rsid w:val="78B68F4E"/>
    <w:rsid w:val="78D1DE65"/>
    <w:rsid w:val="7971BB1B"/>
    <w:rsid w:val="79DBF74C"/>
    <w:rsid w:val="7A546EDB"/>
    <w:rsid w:val="7A7287C5"/>
    <w:rsid w:val="7AD2586F"/>
    <w:rsid w:val="7B0BBEE2"/>
    <w:rsid w:val="7B11D9F0"/>
    <w:rsid w:val="7B3B85D6"/>
    <w:rsid w:val="7B3C6503"/>
    <w:rsid w:val="7B3CF6D2"/>
    <w:rsid w:val="7B748316"/>
    <w:rsid w:val="7BDA49B4"/>
    <w:rsid w:val="7BE819A8"/>
    <w:rsid w:val="7C04A736"/>
    <w:rsid w:val="7C2FEEF2"/>
    <w:rsid w:val="7C6C0E3F"/>
    <w:rsid w:val="7C85AC94"/>
    <w:rsid w:val="7CAE2D98"/>
    <w:rsid w:val="7D065896"/>
    <w:rsid w:val="7D25B2FD"/>
    <w:rsid w:val="7D5F19B4"/>
    <w:rsid w:val="7D9E9D3A"/>
    <w:rsid w:val="7DB38712"/>
    <w:rsid w:val="7DF809EA"/>
    <w:rsid w:val="7E303803"/>
    <w:rsid w:val="7E3C7DDA"/>
    <w:rsid w:val="7EA7F6FC"/>
    <w:rsid w:val="7EB23970"/>
    <w:rsid w:val="7EF88CC2"/>
    <w:rsid w:val="7F783B9D"/>
    <w:rsid w:val="7F8344BA"/>
    <w:rsid w:val="7FD4A940"/>
    <w:rsid w:val="7FF7F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328CEA48-A13B-419A-A5EA-58E07A4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1CC3"/>
    <w:pPr>
      <w:spacing w:after="0" w:line="240" w:lineRule="auto"/>
    </w:pPr>
  </w:style>
  <w:style w:type="character" w:customStyle="1" w:styleId="normaltextrun">
    <w:name w:val="normaltextrun"/>
    <w:basedOn w:val="DefaultParagraphFont"/>
    <w:rsid w:val="00A6458C"/>
  </w:style>
  <w:style w:type="character" w:customStyle="1" w:styleId="eop">
    <w:name w:val="eop"/>
    <w:basedOn w:val="DefaultParagraphFont"/>
    <w:rsid w:val="006B20B4"/>
  </w:style>
  <w:style w:type="paragraph" w:customStyle="1" w:styleId="paragraph">
    <w:name w:val="paragraph"/>
    <w:basedOn w:val="Normal"/>
    <w:rsid w:val="00117E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ndhit">
    <w:name w:val="findhit"/>
    <w:basedOn w:val="DefaultParagraphFont"/>
    <w:rsid w:val="0011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1927423618">
      <w:bodyDiv w:val="1"/>
      <w:marLeft w:val="0"/>
      <w:marRight w:val="0"/>
      <w:marTop w:val="0"/>
      <w:marBottom w:val="0"/>
      <w:divBdr>
        <w:top w:val="none" w:sz="0" w:space="0" w:color="auto"/>
        <w:left w:val="none" w:sz="0" w:space="0" w:color="auto"/>
        <w:bottom w:val="none" w:sz="0" w:space="0" w:color="auto"/>
        <w:right w:val="none" w:sz="0" w:space="0" w:color="auto"/>
      </w:divBdr>
      <w:divsChild>
        <w:div w:id="185679652">
          <w:marLeft w:val="0"/>
          <w:marRight w:val="0"/>
          <w:marTop w:val="0"/>
          <w:marBottom w:val="0"/>
          <w:divBdr>
            <w:top w:val="none" w:sz="0" w:space="0" w:color="auto"/>
            <w:left w:val="none" w:sz="0" w:space="0" w:color="auto"/>
            <w:bottom w:val="none" w:sz="0" w:space="0" w:color="auto"/>
            <w:right w:val="none" w:sz="0" w:space="0" w:color="auto"/>
          </w:divBdr>
        </w:div>
        <w:div w:id="940331801">
          <w:marLeft w:val="0"/>
          <w:marRight w:val="0"/>
          <w:marTop w:val="0"/>
          <w:marBottom w:val="0"/>
          <w:divBdr>
            <w:top w:val="none" w:sz="0" w:space="0" w:color="auto"/>
            <w:left w:val="none" w:sz="0" w:space="0" w:color="auto"/>
            <w:bottom w:val="none" w:sz="0" w:space="0" w:color="auto"/>
            <w:right w:val="none" w:sz="0" w:space="0" w:color="auto"/>
          </w:divBdr>
        </w:div>
        <w:div w:id="1452242420">
          <w:marLeft w:val="0"/>
          <w:marRight w:val="0"/>
          <w:marTop w:val="0"/>
          <w:marBottom w:val="0"/>
          <w:divBdr>
            <w:top w:val="none" w:sz="0" w:space="0" w:color="auto"/>
            <w:left w:val="none" w:sz="0" w:space="0" w:color="auto"/>
            <w:bottom w:val="none" w:sz="0" w:space="0" w:color="auto"/>
            <w:right w:val="none" w:sz="0" w:space="0" w:color="auto"/>
          </w:divBdr>
        </w:div>
      </w:divsChild>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6" ma:contentTypeDescription="Create a new document." ma:contentTypeScope="" ma:versionID="6bb8877cddbd20a12f69e2bc40f9445c">
  <xsd:schema xmlns:xsd="http://www.w3.org/2001/XMLSchema" xmlns:xs="http://www.w3.org/2001/XMLSchema" xmlns:p="http://schemas.microsoft.com/office/2006/metadata/properties" xmlns:ns2="f0a249f4-4a41-478a-a2d6-207abd7d8b27" xmlns:ns3="58085c8c-5279-42cf-ac29-f4ce9d835887" targetNamespace="http://schemas.microsoft.com/office/2006/metadata/properties" ma:root="true" ma:fieldsID="10d3a6341ed3060ff56d0787feb51791" ns2:_="" ns3:_="">
    <xsd:import namespace="f0a249f4-4a41-478a-a2d6-207abd7d8b27"/>
    <xsd:import namespace="58085c8c-5279-42cf-ac29-f4ce9d8358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85c8c-5279-42cf-ac29-f4ce9d8358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EC307-9416-491C-AAD9-E33F2892A7F9}">
  <ds:schemaRefs>
    <ds:schemaRef ds:uri="http://schemas.openxmlformats.org/officeDocument/2006/bibliography"/>
  </ds:schemaRefs>
</ds:datastoreItem>
</file>

<file path=customXml/itemProps2.xml><?xml version="1.0" encoding="utf-8"?>
<ds:datastoreItem xmlns:ds="http://schemas.openxmlformats.org/officeDocument/2006/customXml" ds:itemID="{825D91F7-A3BE-496A-A14A-016A70F0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58085c8c-5279-42cf-ac29-f4ce9d83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1468</Words>
  <Characters>8383</Characters>
  <Application>Microsoft Office Word</Application>
  <DocSecurity>0</DocSecurity>
  <Lines>558</Lines>
  <Paragraphs>156</Paragraphs>
  <ScaleCrop>false</ScaleCrop>
  <Company>European Commission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GONCALVES Johan (HOME)</cp:lastModifiedBy>
  <cp:revision>226</cp:revision>
  <cp:lastPrinted>2023-04-28T11:05:00Z</cp:lastPrinted>
  <dcterms:created xsi:type="dcterms:W3CDTF">2024-02-06T15:00:00Z</dcterms:created>
  <dcterms:modified xsi:type="dcterms:W3CDTF">2024-02-29T17:48:00Z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2023-03-23T14:17:28Z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142800d6-0d5f-49b8-a2f9-84f2c1152483</vt:lpwstr>
  </property>
  <property fmtid="{D5CDD505-2E9C-101B-9397-08002B2CF9AE}" pid="10" name="MSIP_Label_6bd9ddd1-4d20-43f6-abfa-fc3c07406f94_ContentBits">
    <vt:lpwstr>0</vt:lpwstr>
  </property>
</Properties>
</file>