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rsidTr="177C0E43"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rsidTr="177C0E43"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rsidTr="177C0E43"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AC1DF0" w14:paraId="55E43075" w14:textId="77777777">
      <w:pPr>
        <w:pStyle w:val="Heading2"/>
        <w:rPr>
          <w:color w:val="595959"/>
        </w:rPr>
      </w:pPr>
      <w:bookmarkStart w:name="_Toc145343697" w:id="51"/>
      <w:r w:rsidRPr="177C0E43" w:rsidR="00AC1DF0">
        <w:rPr>
          <w:rFonts w:eastAsia="Arial" w:cs="Arial"/>
        </w:rPr>
        <w:t>Secțiunea D - Anexe</w:t>
      </w:r>
      <w:bookmarkEnd w:id="51"/>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28" w:type="dxa"/>
          <w:bottom w:w="100" w:type="dxa"/>
          <w:right w:w="28" w:type="dxa"/>
        </w:tblCellMar>
        <w:tblLook w:val="0600" w:firstRow="0" w:lastRow="0" w:firstColumn="0" w:lastColumn="0" w:noHBand="1" w:noVBand="1"/>
      </w:tblPr>
      <w:tblGrid>
        <w:gridCol w:w="1170"/>
        <w:gridCol w:w="1513"/>
        <w:gridCol w:w="2085"/>
        <w:gridCol w:w="1260"/>
        <w:gridCol w:w="1425"/>
        <w:gridCol w:w="1085"/>
        <w:gridCol w:w="1085"/>
      </w:tblGrid>
      <w:tr w:rsidRPr="00142DE9" w:rsidR="00C76D02" w:rsidTr="177C0E43" w14:paraId="55E43086" w14:textId="77777777">
        <w:tc>
          <w:tcPr>
            <w:tcW w:w="1170"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1513"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rsidTr="177C0E43" w14:paraId="55E43090" w14:textId="77777777">
        <w:tc>
          <w:tcPr>
            <w:tcW w:w="1170"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1513"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rsidTr="177C0E43" w14:paraId="55E43098" w14:textId="77777777">
        <w:tc>
          <w:tcPr>
            <w:tcW w:w="1170"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1513"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rsidTr="177C0E43"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177C0E43" w:rsidR="00AC1DF0">
              <w:rPr>
                <w:rFonts w:eastAsia="Arial" w:cs="Arial"/>
              </w:rPr>
              <w:t>D3 Declarație privind eligibilitatea TVA</w:t>
            </w:r>
            <w:bookmarkEnd w:id="55"/>
          </w:p>
          <w:p w:rsidRPr="00142DE9" w:rsidR="007C78B6" w:rsidP="177C0E43" w:rsidRDefault="007C78B6" w14:paraId="402296FE" w14:textId="761607AB">
            <w:pPr>
              <w:widowControl w:val="0"/>
              <w:spacing w:after="120"/>
              <w:ind w:left="-20" w:right="-20"/>
              <w:rPr>
                <w:rFonts w:ascii="Trebuchet MS" w:hAnsi="Trebuchet MS" w:eastAsia="Trebuchet MS" w:cs="Trebuchet MS"/>
                <w:b w:val="0"/>
                <w:bCs w:val="0"/>
                <w:i w:val="0"/>
                <w:iCs w:val="0"/>
                <w:caps w:val="0"/>
                <w:smallCaps w:val="0"/>
                <w:noProof w:val="0"/>
                <w:color w:val="CD5937"/>
                <w:sz w:val="20"/>
                <w:szCs w:val="20"/>
                <w:lang w:val="ro-RO"/>
              </w:rPr>
            </w:pPr>
            <w:r w:rsidRPr="177C0E43" w:rsidR="4AFAE24B">
              <w:rPr>
                <w:rFonts w:ascii="Trebuchet MS" w:hAnsi="Trebuchet MS" w:eastAsia="Trebuchet MS" w:cs="Trebuchet MS"/>
                <w:b w:val="0"/>
                <w:bCs w:val="0"/>
                <w:i w:val="1"/>
                <w:iCs w:val="1"/>
                <w:caps w:val="0"/>
                <w:smallCaps w:val="0"/>
                <w:noProof w:val="0"/>
                <w:color w:val="CD5937"/>
                <w:sz w:val="20"/>
                <w:szCs w:val="20"/>
                <w:lang w:val="ro-RO"/>
              </w:rPr>
              <w:t xml:space="preserve">Aplicabilă numai dacă proiectul are un cost total (inclusiv TVA) mai mare de 5 milioane EUR - cursul </w:t>
            </w:r>
            <w:r w:rsidRPr="177C0E43" w:rsidR="4AFAE24B">
              <w:rPr>
                <w:rFonts w:ascii="Trebuchet MS" w:hAnsi="Trebuchet MS" w:eastAsia="Trebuchet MS" w:cs="Trebuchet MS"/>
                <w:b w:val="0"/>
                <w:bCs w:val="0"/>
                <w:i w:val="1"/>
                <w:iCs w:val="1"/>
                <w:caps w:val="0"/>
                <w:smallCaps w:val="0"/>
                <w:noProof w:val="0"/>
                <w:color w:val="CD5937"/>
                <w:sz w:val="20"/>
                <w:szCs w:val="20"/>
                <w:lang w:val="ro-RO"/>
              </w:rPr>
              <w:t>inforeuro</w:t>
            </w:r>
            <w:r w:rsidRPr="177C0E43" w:rsidR="4AFAE24B">
              <w:rPr>
                <w:rFonts w:ascii="Trebuchet MS" w:hAnsi="Trebuchet MS" w:eastAsia="Trebuchet MS" w:cs="Trebuchet MS"/>
                <w:b w:val="0"/>
                <w:bCs w:val="0"/>
                <w:i w:val="1"/>
                <w:iCs w:val="1"/>
                <w:caps w:val="0"/>
                <w:smallCaps w:val="0"/>
                <w:noProof w:val="0"/>
                <w:color w:val="CD5937"/>
                <w:sz w:val="20"/>
                <w:szCs w:val="20"/>
                <w:lang w:val="ro-RO"/>
              </w:rPr>
              <w:t xml:space="preserve"> </w:t>
            </w:r>
            <w:r w:rsidRPr="177C0E43" w:rsidR="4AFAE24B">
              <w:rPr>
                <w:rFonts w:ascii="Trebuchet MS" w:hAnsi="Trebuchet MS" w:eastAsia="Trebuchet MS" w:cs="Trebuchet MS"/>
                <w:b w:val="0"/>
                <w:bCs w:val="0"/>
                <w:i w:val="1"/>
                <w:iCs w:val="1"/>
                <w:caps w:val="0"/>
                <w:smallCaps w:val="0"/>
                <w:noProof w:val="0"/>
                <w:color w:val="CD5937"/>
                <w:sz w:val="20"/>
                <w:szCs w:val="20"/>
                <w:lang w:val="ro-RO"/>
              </w:rPr>
              <w:t>menționat</w:t>
            </w:r>
            <w:r w:rsidRPr="177C0E43" w:rsidR="4AFAE24B">
              <w:rPr>
                <w:rFonts w:ascii="Trebuchet MS" w:hAnsi="Trebuchet MS" w:eastAsia="Trebuchet MS" w:cs="Trebuchet MS"/>
                <w:b w:val="0"/>
                <w:bCs w:val="0"/>
                <w:i w:val="1"/>
                <w:iCs w:val="1"/>
                <w:caps w:val="0"/>
                <w:smallCaps w:val="0"/>
                <w:noProof w:val="0"/>
                <w:color w:val="CD5937"/>
                <w:sz w:val="20"/>
                <w:szCs w:val="20"/>
                <w:lang w:val="ro-RO"/>
              </w:rPr>
              <w:t xml:space="preserve"> în ghidul specific apelului.</w:t>
            </w:r>
          </w:p>
          <w:p w:rsidRPr="00142DE9" w:rsidR="007C78B6" w:rsidP="177C0E43" w:rsidRDefault="007C78B6" w14:paraId="55E430A5" w14:textId="002FA0EF">
            <w:pPr>
              <w:widowControl w:val="0"/>
              <w:spacing w:after="120"/>
              <w:ind w:left="-20" w:right="-2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pPr>
            <w:r w:rsidRPr="177C0E43" w:rsidR="4AFAE24B">
              <w:rPr>
                <w:rFonts w:ascii="Trebuchet MS" w:hAnsi="Trebuchet MS" w:eastAsia="Trebuchet MS" w:cs="Trebuchet MS"/>
                <w:b w:val="0"/>
                <w:bCs w:val="0"/>
                <w:i w:val="1"/>
                <w:iCs w:val="1"/>
                <w:caps w:val="0"/>
                <w:smallCaps w:val="0"/>
                <w:noProof w:val="0"/>
                <w:color w:val="CD5937"/>
                <w:sz w:val="20"/>
                <w:szCs w:val="20"/>
                <w:lang w:val="ro-RO"/>
              </w:rPr>
              <w:t xml:space="preserve">În această anexă se încărca, pentru fiecare beneficiar și </w:t>
            </w:r>
            <w:r w:rsidRPr="177C0E43" w:rsidR="4AFAE24B">
              <w:rPr>
                <w:rFonts w:ascii="Trebuchet MS" w:hAnsi="Trebuchet MS" w:eastAsia="Trebuchet MS" w:cs="Trebuchet MS"/>
                <w:b w:val="0"/>
                <w:bCs w:val="0"/>
                <w:i w:val="1"/>
                <w:iCs w:val="1"/>
                <w:caps w:val="0"/>
                <w:smallCaps w:val="0"/>
                <w:noProof w:val="0"/>
                <w:color w:val="CD5937"/>
                <w:sz w:val="20"/>
                <w:szCs w:val="20"/>
                <w:lang w:val="ro-RO"/>
              </w:rPr>
              <w:t>co</w:t>
            </w:r>
            <w:r w:rsidRPr="177C0E43" w:rsidR="4AFAE24B">
              <w:rPr>
                <w:rFonts w:ascii="Trebuchet MS" w:hAnsi="Trebuchet MS" w:eastAsia="Trebuchet MS" w:cs="Trebuchet MS"/>
                <w:b w:val="0"/>
                <w:bCs w:val="0"/>
                <w:i w:val="1"/>
                <w:iCs w:val="1"/>
                <w:caps w:val="0"/>
                <w:smallCaps w:val="0"/>
                <w:noProof w:val="0"/>
                <w:color w:val="CD5937"/>
                <w:sz w:val="20"/>
                <w:szCs w:val="20"/>
                <w:lang w:val="ro-RO"/>
              </w:rPr>
              <w:t xml:space="preserve">-beneficiar, după caz, </w:t>
            </w:r>
            <w:r w:rsidRPr="177C0E43" w:rsidR="4AFAE24B">
              <w:rPr>
                <w:rFonts w:ascii="Trebuchet MS" w:hAnsi="Trebuchet MS" w:eastAsia="Trebuchet MS" w:cs="Trebuchet MS"/>
                <w:b w:val="0"/>
                <w:bCs w:val="0"/>
                <w:i w:val="1"/>
                <w:iCs w:val="1"/>
                <w:caps w:val="0"/>
                <w:smallCaps w:val="0"/>
                <w:noProof w:val="0"/>
                <w:color w:val="CD5937"/>
                <w:sz w:val="20"/>
                <w:szCs w:val="20"/>
                <w:lang w:val="ro-RO"/>
              </w:rPr>
              <w:t>declaratia</w:t>
            </w:r>
            <w:r w:rsidRPr="177C0E43" w:rsidR="4AFAE24B">
              <w:rPr>
                <w:rFonts w:ascii="Trebuchet MS" w:hAnsi="Trebuchet MS" w:eastAsia="Trebuchet MS" w:cs="Trebuchet MS"/>
                <w:b w:val="0"/>
                <w:bCs w:val="0"/>
                <w:i w:val="1"/>
                <w:iCs w:val="1"/>
                <w:caps w:val="0"/>
                <w:smallCaps w:val="0"/>
                <w:noProof w:val="0"/>
                <w:color w:val="CD5937"/>
                <w:sz w:val="20"/>
                <w:szCs w:val="20"/>
                <w:lang w:val="ro-RO"/>
              </w:rPr>
              <w:t xml:space="preserve"> completată și semnată conform modelului publicat pe </w:t>
            </w:r>
            <w:hyperlink r:id="R77cc12b20cb54344">
              <w:r w:rsidRPr="177C0E43" w:rsidR="4AFAE24B">
                <w:rPr>
                  <w:rStyle w:val="Hyperlink"/>
                  <w:rFonts w:ascii="Trebuchet MS" w:hAnsi="Trebuchet MS" w:eastAsia="Trebuchet MS" w:cs="Trebuchet MS"/>
                  <w:b w:val="0"/>
                  <w:bCs w:val="0"/>
                  <w:i w:val="0"/>
                  <w:iCs w:val="0"/>
                  <w:caps w:val="0"/>
                  <w:smallCaps w:val="0"/>
                  <w:strike w:val="0"/>
                  <w:dstrike w:val="0"/>
                  <w:noProof w:val="0"/>
                  <w:sz w:val="20"/>
                  <w:szCs w:val="20"/>
                  <w:lang w:val="ro-RO"/>
                </w:rPr>
                <w:t>https://fed.mai.gov.ro/declaratie_tva/</w:t>
              </w:r>
            </w:hyperlink>
            <w:r w:rsidRPr="177C0E43" w:rsidR="4AFAE24B">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t>.</w:t>
            </w:r>
          </w:p>
        </w:tc>
      </w:tr>
      <w:tr w:rsidRPr="00142DE9" w:rsidR="00C76D02" w:rsidTr="177C0E43"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3485FA54" w:rsidRDefault="005F5248" w14:paraId="55E430B2" w14:textId="3046BF62">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3485FA54" w:rsidR="3485FA54">
      <w:rPr>
        <w:rFonts w:eastAsia="Roboto" w:cs="Roboto"/>
        <w:color w:val="666666"/>
        <w:sz w:val="16"/>
        <w:szCs w:val="16"/>
      </w:rPr>
      <w:t xml:space="preserve">Apel de proiecte (id): </w:t>
    </w:r>
    <w:r w:rsidRPr="3485FA54" w:rsidR="3485FA54">
      <w:rPr>
        <w:rFonts w:eastAsia="Roboto" w:cs="Roboto"/>
        <w:color w:val="666666"/>
        <w:sz w:val="16"/>
        <w:szCs w:val="16"/>
      </w:rPr>
      <w:t>IS33</w:t>
    </w:r>
    <w:r w:rsidRPr="3485FA54" w:rsidR="3485FA54">
      <w:rPr>
        <w:rFonts w:eastAsia="Roboto" w:cs="Roboto"/>
        <w:color w:val="666666"/>
        <w:sz w:val="16"/>
        <w:szCs w:val="16"/>
      </w:rPr>
      <w:t>2</w:t>
    </w:r>
    <w:r w:rsidRPr="3485FA54" w:rsidR="3485FA54">
      <w:rPr>
        <w:rFonts w:eastAsia="Roboto" w:cs="Roboto"/>
        <w:color w:val="666666"/>
        <w:sz w:val="16"/>
        <w:szCs w:val="16"/>
      </w:rPr>
      <w:t>A</w:t>
    </w:r>
    <w:r w:rsidRPr="3485FA54" w:rsidR="3485FA54">
      <w:rPr>
        <w:rFonts w:eastAsia="Roboto" w:cs="Roboto"/>
        <w:color w:val="666666"/>
        <w:sz w:val="16"/>
        <w:szCs w:val="16"/>
      </w:rPr>
      <w:t xml:space="preserve"> </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77C0E43"/>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AD1C055"/>
    <w:rsid w:val="2D627F2B"/>
    <w:rsid w:val="2DA102A8"/>
    <w:rsid w:val="2DAC5B0B"/>
    <w:rsid w:val="2FE8F977"/>
    <w:rsid w:val="3485FA54"/>
    <w:rsid w:val="371E3534"/>
    <w:rsid w:val="38014E23"/>
    <w:rsid w:val="38442D65"/>
    <w:rsid w:val="3A6AFFF4"/>
    <w:rsid w:val="3C2E7EA5"/>
    <w:rsid w:val="3C3D9408"/>
    <w:rsid w:val="3E707A69"/>
    <w:rsid w:val="3FB4376C"/>
    <w:rsid w:val="402D5595"/>
    <w:rsid w:val="429C6403"/>
    <w:rsid w:val="449716D5"/>
    <w:rsid w:val="44BA24AA"/>
    <w:rsid w:val="46BCD369"/>
    <w:rsid w:val="473D1628"/>
    <w:rsid w:val="47FAFFA7"/>
    <w:rsid w:val="4A968B9D"/>
    <w:rsid w:val="4ABDA8ED"/>
    <w:rsid w:val="4AFAE24B"/>
    <w:rsid w:val="4E04560F"/>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 Type="http://schemas.openxmlformats.org/officeDocument/2006/relationships/hyperlink" Target="https://fed.mai.gov.ro/declaratie_tva/" TargetMode="External" Id="R77cc12b20cb5434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5</revision>
  <dcterms:created xsi:type="dcterms:W3CDTF">2023-12-20T07:15:00.0000000Z</dcterms:created>
  <dcterms:modified xsi:type="dcterms:W3CDTF">2024-02-28T08:06:37.6983237Z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